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11086" w14:textId="77777777" w:rsidR="00B544BF" w:rsidRPr="00E76A45" w:rsidRDefault="00B544BF">
      <w:pPr>
        <w:rPr>
          <w:rFonts w:ascii="Tahoma" w:hAnsi="Tahoma" w:cs="Tahoma"/>
        </w:rPr>
      </w:pPr>
    </w:p>
    <w:p w14:paraId="7493A5A4" w14:textId="1BEE1194" w:rsidR="00240A52" w:rsidRPr="001134E2" w:rsidRDefault="009C147B" w:rsidP="00240A52">
      <w:pPr>
        <w:jc w:val="center"/>
        <w:rPr>
          <w:rFonts w:eastAsia="Times New Roman" w:cstheme="minorHAnsi"/>
          <w:b/>
          <w:sz w:val="28"/>
        </w:rPr>
      </w:pPr>
      <w:r w:rsidRPr="001134E2">
        <w:rPr>
          <w:rFonts w:eastAsia="Times New Roman" w:cstheme="minorHAnsi"/>
          <w:b/>
          <w:noProof/>
          <w:sz w:val="28"/>
        </w:rPr>
        <mc:AlternateContent>
          <mc:Choice Requires="wps">
            <w:drawing>
              <wp:anchor distT="45720" distB="45720" distL="114300" distR="114300" simplePos="0" relativeHeight="251658240" behindDoc="0" locked="0" layoutInCell="1" allowOverlap="1" wp14:anchorId="2CB293C9" wp14:editId="548D5CBA">
                <wp:simplePos x="0" y="0"/>
                <wp:positionH relativeFrom="column">
                  <wp:posOffset>7620</wp:posOffset>
                </wp:positionH>
                <wp:positionV relativeFrom="paragraph">
                  <wp:posOffset>264160</wp:posOffset>
                </wp:positionV>
                <wp:extent cx="683514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404620"/>
                        </a:xfrm>
                        <a:prstGeom prst="rect">
                          <a:avLst/>
                        </a:prstGeom>
                        <a:solidFill>
                          <a:srgbClr val="FFFFFF"/>
                        </a:solidFill>
                        <a:ln w="9525">
                          <a:solidFill>
                            <a:srgbClr val="000000"/>
                          </a:solidFill>
                          <a:miter lim="800000"/>
                          <a:headEnd/>
                          <a:tailEnd/>
                        </a:ln>
                      </wps:spPr>
                      <wps:txbx>
                        <w:txbxContent>
                          <w:p w14:paraId="0606E42E" w14:textId="4159F765" w:rsidR="009710D7" w:rsidRPr="009710D7" w:rsidRDefault="009710D7" w:rsidP="009710D7">
                            <w:pPr>
                              <w:jc w:val="center"/>
                              <w:rPr>
                                <w:rFonts w:cstheme="minorHAnsi"/>
                                <w:b/>
                                <w:bCs/>
                                <w:sz w:val="28"/>
                                <w:szCs w:val="28"/>
                              </w:rPr>
                            </w:pPr>
                            <w:r w:rsidRPr="009710D7">
                              <w:rPr>
                                <w:rFonts w:cstheme="minorHAnsi"/>
                                <w:b/>
                                <w:bCs/>
                                <w:sz w:val="20"/>
                                <w:szCs w:val="20"/>
                              </w:rPr>
                              <w:t>THIS IS AN INTERACTIVE PDF. PLEASE CLICK IN THE BLANK FIELDS AND TYPE THE REQUESTED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293C9" id="_x0000_t202" coordsize="21600,21600" o:spt="202" path="m,l,21600r21600,l21600,xe">
                <v:stroke joinstyle="miter"/>
                <v:path gradientshapeok="t" o:connecttype="rect"/>
              </v:shapetype>
              <v:shape id="Text Box 2" o:spid="_x0000_s1026" type="#_x0000_t202" style="position:absolute;left:0;text-align:left;margin-left:.6pt;margin-top:20.8pt;width:538.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">
                <v:textbox style="mso-fit-shape-to-text:t">
                  <w:txbxContent>
                    <w:p w14:paraId="0606E42E" w14:textId="4159F765" w:rsidR="009710D7" w:rsidRPr="009710D7" w:rsidRDefault="009710D7" w:rsidP="009710D7">
                      <w:pPr>
                        <w:jc w:val="center"/>
                        <w:rPr>
                          <w:rFonts w:cstheme="minorHAnsi"/>
                          <w:b/>
                          <w:bCs/>
                          <w:sz w:val="28"/>
                          <w:szCs w:val="28"/>
                        </w:rPr>
                      </w:pPr>
                      <w:r w:rsidRPr="009710D7">
                        <w:rPr>
                          <w:rFonts w:cstheme="minorHAnsi"/>
                          <w:b/>
                          <w:bCs/>
                          <w:sz w:val="20"/>
                          <w:szCs w:val="20"/>
                        </w:rPr>
                        <w:t>THIS IS AN INTERACTIVE PDF. PLEASE CLICK IN THE BLANK FIELDS AND TYPE THE REQUESTED INFORMATION.</w:t>
                      </w:r>
                    </w:p>
                  </w:txbxContent>
                </v:textbox>
                <w10:wrap type="square"/>
              </v:shape>
            </w:pict>
          </mc:Fallback>
        </mc:AlternateContent>
      </w:r>
      <w:r w:rsidR="00240A52" w:rsidRPr="001134E2">
        <w:rPr>
          <w:rFonts w:eastAsia="Times New Roman" w:cstheme="minorHAnsi"/>
          <w:b/>
          <w:sz w:val="28"/>
        </w:rPr>
        <w:t xml:space="preserve">Peer-to-Peer </w:t>
      </w:r>
      <w:r w:rsidR="009710D7" w:rsidRPr="001134E2">
        <w:rPr>
          <w:rFonts w:eastAsia="Times New Roman" w:cstheme="minorHAnsi"/>
          <w:b/>
          <w:sz w:val="28"/>
        </w:rPr>
        <w:t xml:space="preserve">Discussion </w:t>
      </w:r>
      <w:r w:rsidR="00240A52" w:rsidRPr="001134E2">
        <w:rPr>
          <w:rFonts w:eastAsia="Times New Roman" w:cstheme="minorHAnsi"/>
          <w:b/>
          <w:sz w:val="28"/>
        </w:rPr>
        <w:t>Request Form</w:t>
      </w:r>
    </w:p>
    <w:p w14:paraId="17A82A8C" w14:textId="508BBD68" w:rsidR="009710D7" w:rsidRPr="001134E2" w:rsidRDefault="009710D7" w:rsidP="00A93F1D">
      <w:pPr>
        <w:rPr>
          <w:rFonts w:cstheme="minorHAnsi"/>
          <w:sz w:val="12"/>
          <w:szCs w:val="14"/>
        </w:rPr>
      </w:pPr>
    </w:p>
    <w:p w14:paraId="7E7E2EB0" w14:textId="109CA67F" w:rsidR="003378B8" w:rsidRPr="001134E2" w:rsidRDefault="009710D7" w:rsidP="003378B8">
      <w:pPr>
        <w:autoSpaceDE w:val="0"/>
        <w:autoSpaceDN w:val="0"/>
        <w:adjustRightInd w:val="0"/>
        <w:rPr>
          <w:rFonts w:cstheme="minorHAnsi"/>
          <w:sz w:val="18"/>
          <w:szCs w:val="20"/>
        </w:rPr>
      </w:pPr>
      <w:r w:rsidRPr="001134E2">
        <w:rPr>
          <w:rFonts w:cstheme="minorHAnsi"/>
          <w:sz w:val="18"/>
          <w:szCs w:val="20"/>
        </w:rPr>
        <w:t xml:space="preserve">Peer-to-Peer Discussions are offered for medical necessity adverse decisions. These discussions are not routinely available for contract exclusion and benefit exhaust denials; as a result, contract exclusion and benefit exhaust denials cannot be resolved at this level. After the completed form is returned, a discussion between the treating </w:t>
      </w:r>
      <w:r w:rsidR="0043052A">
        <w:rPr>
          <w:rFonts w:cstheme="minorHAnsi"/>
          <w:sz w:val="18"/>
          <w:szCs w:val="20"/>
        </w:rPr>
        <w:t xml:space="preserve">physician </w:t>
      </w:r>
      <w:r w:rsidRPr="001134E2">
        <w:rPr>
          <w:rFonts w:cstheme="minorHAnsi"/>
          <w:sz w:val="18"/>
          <w:szCs w:val="20"/>
        </w:rPr>
        <w:t xml:space="preserve">and the health plan </w:t>
      </w:r>
      <w:r w:rsidR="0060645E">
        <w:rPr>
          <w:rFonts w:cstheme="minorHAnsi"/>
          <w:sz w:val="18"/>
          <w:szCs w:val="20"/>
        </w:rPr>
        <w:t>physician</w:t>
      </w:r>
      <w:r w:rsidR="0043052A">
        <w:rPr>
          <w:rFonts w:cstheme="minorHAnsi"/>
          <w:sz w:val="18"/>
          <w:szCs w:val="20"/>
        </w:rPr>
        <w:t xml:space="preserve"> will occur</w:t>
      </w:r>
      <w:r w:rsidRPr="001134E2">
        <w:rPr>
          <w:rFonts w:cstheme="minorHAnsi"/>
          <w:sz w:val="18"/>
          <w:szCs w:val="20"/>
        </w:rPr>
        <w:t xml:space="preserve">. The discussion should focus on </w:t>
      </w:r>
      <w:r w:rsidRPr="001134E2">
        <w:rPr>
          <w:rFonts w:cstheme="minorHAnsi"/>
          <w:i/>
          <w:iCs/>
          <w:sz w:val="18"/>
          <w:szCs w:val="20"/>
        </w:rPr>
        <w:t>NEW</w:t>
      </w:r>
      <w:r w:rsidRPr="001134E2">
        <w:rPr>
          <w:rFonts w:cstheme="minorHAnsi"/>
          <w:sz w:val="18"/>
          <w:szCs w:val="20"/>
        </w:rPr>
        <w:t xml:space="preserve"> clinical information related to medical necessity. Using the information provided on this form, two attempts will be made to contact the provider based on the availability listed below. This discussion should occur between a </w:t>
      </w:r>
      <w:r w:rsidR="0044012C">
        <w:rPr>
          <w:rFonts w:cstheme="minorHAnsi"/>
          <w:sz w:val="18"/>
          <w:szCs w:val="20"/>
        </w:rPr>
        <w:t>Companion Benefit Alternatives</w:t>
      </w:r>
      <w:r w:rsidRPr="001134E2">
        <w:rPr>
          <w:rFonts w:cstheme="minorHAnsi"/>
          <w:sz w:val="18"/>
          <w:szCs w:val="20"/>
        </w:rPr>
        <w:t xml:space="preserve"> </w:t>
      </w:r>
      <w:r w:rsidR="0043052A">
        <w:rPr>
          <w:rFonts w:cstheme="minorHAnsi"/>
          <w:sz w:val="18"/>
          <w:szCs w:val="20"/>
        </w:rPr>
        <w:t>physician</w:t>
      </w:r>
      <w:r w:rsidRPr="001134E2">
        <w:rPr>
          <w:rFonts w:cstheme="minorHAnsi"/>
          <w:sz w:val="18"/>
          <w:szCs w:val="20"/>
        </w:rPr>
        <w:t xml:space="preserve"> and the treating physician. Please submit additional information needed to help render the decision.</w:t>
      </w:r>
    </w:p>
    <w:p w14:paraId="75D01C8E" w14:textId="4BE45777" w:rsidR="009710D7" w:rsidRPr="001134E2" w:rsidRDefault="009710D7" w:rsidP="003378B8">
      <w:pPr>
        <w:autoSpaceDE w:val="0"/>
        <w:autoSpaceDN w:val="0"/>
        <w:adjustRightInd w:val="0"/>
        <w:rPr>
          <w:rFonts w:cstheme="minorHAnsi"/>
          <w:sz w:val="14"/>
          <w:szCs w:val="16"/>
        </w:rPr>
      </w:pPr>
    </w:p>
    <w:p w14:paraId="11FC4F05" w14:textId="6D3E01E2" w:rsidR="009710D7" w:rsidRPr="001134E2" w:rsidRDefault="009710D7" w:rsidP="003378B8">
      <w:pPr>
        <w:autoSpaceDE w:val="0"/>
        <w:autoSpaceDN w:val="0"/>
        <w:adjustRightInd w:val="0"/>
        <w:rPr>
          <w:rFonts w:eastAsia="Batang" w:cstheme="minorHAnsi"/>
          <w:sz w:val="18"/>
          <w:szCs w:val="20"/>
        </w:rPr>
      </w:pPr>
      <w:r w:rsidRPr="001134E2">
        <w:rPr>
          <w:rFonts w:cstheme="minorHAnsi"/>
          <w:sz w:val="18"/>
          <w:szCs w:val="20"/>
        </w:rPr>
        <w:t xml:space="preserve">To guarantee prompt response, be sure to complete this form in its entirety and submit it with new clinical information. Incomplete forms will not be considered for a Peer-to-Peer Discussion. </w:t>
      </w:r>
    </w:p>
    <w:p w14:paraId="49D21CA9" w14:textId="77777777" w:rsidR="00A93F1D" w:rsidRPr="001134E2" w:rsidRDefault="00A93F1D" w:rsidP="00F54B01">
      <w:pPr>
        <w:rPr>
          <w:rFonts w:cstheme="minorHAnsi"/>
          <w:sz w:val="14"/>
          <w:szCs w:val="16"/>
        </w:rPr>
      </w:pPr>
    </w:p>
    <w:p w14:paraId="1CA249A7" w14:textId="77777777" w:rsidR="00240A52" w:rsidRPr="001134E2" w:rsidRDefault="000664D1" w:rsidP="00F54B01">
      <w:pPr>
        <w:widowControl w:val="0"/>
        <w:rPr>
          <w:rFonts w:eastAsia="Times New Roman" w:cstheme="minorHAnsi"/>
          <w:b/>
          <w:sz w:val="20"/>
        </w:rPr>
      </w:pPr>
      <w:r w:rsidRPr="001134E2">
        <w:rPr>
          <w:rFonts w:eastAsia="Times New Roman" w:cstheme="minorHAnsi"/>
          <w:b/>
          <w:sz w:val="20"/>
        </w:rPr>
        <w:t>Please Note: This is Not an A</w:t>
      </w:r>
      <w:r w:rsidR="00240A52" w:rsidRPr="001134E2">
        <w:rPr>
          <w:rFonts w:eastAsia="Times New Roman" w:cstheme="minorHAnsi"/>
          <w:b/>
          <w:sz w:val="20"/>
        </w:rPr>
        <w:t>ppeal.</w:t>
      </w:r>
    </w:p>
    <w:p w14:paraId="55974FEE" w14:textId="7CB81F3C" w:rsidR="00240A52" w:rsidRPr="001134E2" w:rsidRDefault="009710D7" w:rsidP="00F54B01">
      <w:pPr>
        <w:rPr>
          <w:rFonts w:cstheme="minorHAnsi"/>
          <w:sz w:val="16"/>
          <w:szCs w:val="18"/>
        </w:rPr>
      </w:pPr>
      <w:r w:rsidRPr="001134E2">
        <w:rPr>
          <w:rFonts w:eastAsia="Times New Roman" w:cstheme="minorHAnsi"/>
          <w:sz w:val="18"/>
        </w:rPr>
        <w:t>For appeal rights, the member should refer to the Member Service number on the back of the insurance card.</w:t>
      </w:r>
    </w:p>
    <w:p w14:paraId="28E24503" w14:textId="77777777" w:rsidR="002A586A" w:rsidRPr="001134E2" w:rsidRDefault="002A586A" w:rsidP="00F54B01">
      <w:pPr>
        <w:rPr>
          <w:rFonts w:cstheme="minorHAnsi"/>
          <w:sz w:val="18"/>
          <w:szCs w:val="20"/>
        </w:rPr>
      </w:pPr>
    </w:p>
    <w:tbl>
      <w:tblPr>
        <w:tblStyle w:val="TableGrid"/>
        <w:tblW w:w="0" w:type="auto"/>
        <w:jc w:val="center"/>
        <w:tblLook w:val="04A0" w:firstRow="1" w:lastRow="0" w:firstColumn="1" w:lastColumn="0" w:noHBand="0" w:noVBand="1"/>
      </w:tblPr>
      <w:tblGrid>
        <w:gridCol w:w="2160"/>
        <w:gridCol w:w="2340"/>
        <w:gridCol w:w="990"/>
        <w:gridCol w:w="900"/>
        <w:gridCol w:w="1350"/>
        <w:gridCol w:w="360"/>
        <w:gridCol w:w="810"/>
        <w:gridCol w:w="1890"/>
      </w:tblGrid>
      <w:tr w:rsidR="009C147B" w:rsidRPr="001134E2" w14:paraId="3A7FBB9F" w14:textId="77777777" w:rsidTr="001134E2">
        <w:trPr>
          <w:trHeight w:val="881"/>
          <w:jc w:val="center"/>
        </w:trPr>
        <w:tc>
          <w:tcPr>
            <w:tcW w:w="4500" w:type="dxa"/>
            <w:gridSpan w:val="2"/>
          </w:tcPr>
          <w:p w14:paraId="0F313C81" w14:textId="64FDB7F6" w:rsidR="009C147B" w:rsidRPr="001134E2" w:rsidRDefault="009C147B" w:rsidP="00F54B01">
            <w:pPr>
              <w:autoSpaceDE w:val="0"/>
              <w:autoSpaceDN w:val="0"/>
              <w:adjustRightInd w:val="0"/>
              <w:rPr>
                <w:rFonts w:eastAsia="Batang" w:cstheme="minorHAnsi"/>
                <w:sz w:val="18"/>
                <w:szCs w:val="18"/>
              </w:rPr>
            </w:pPr>
            <w:r w:rsidRPr="001134E2">
              <w:rPr>
                <w:rFonts w:eastAsia="Batang" w:cstheme="minorHAnsi"/>
                <w:b/>
                <w:bCs/>
                <w:sz w:val="18"/>
                <w:szCs w:val="18"/>
              </w:rPr>
              <w:t>Patient’s Name</w:t>
            </w:r>
            <w:r w:rsidR="00FE1BC0" w:rsidRPr="001134E2">
              <w:rPr>
                <w:rFonts w:eastAsia="Batang" w:cstheme="minorHAnsi"/>
                <w:sz w:val="18"/>
                <w:szCs w:val="18"/>
              </w:rPr>
              <w:t xml:space="preserve"> </w:t>
            </w:r>
            <w:r w:rsidR="00FE1BC0" w:rsidRPr="001134E2">
              <w:rPr>
                <w:rFonts w:eastAsia="Batang" w:cstheme="minorHAnsi"/>
                <w:i/>
                <w:iCs/>
                <w:sz w:val="16"/>
                <w:szCs w:val="16"/>
              </w:rPr>
              <w:t>(Last, First, MI):</w:t>
            </w:r>
          </w:p>
        </w:tc>
        <w:tc>
          <w:tcPr>
            <w:tcW w:w="3600" w:type="dxa"/>
            <w:gridSpan w:val="4"/>
          </w:tcPr>
          <w:p w14:paraId="6EEADB28" w14:textId="083A8316" w:rsidR="009C147B" w:rsidRPr="001134E2" w:rsidRDefault="009C147B" w:rsidP="00F54B01">
            <w:pPr>
              <w:autoSpaceDE w:val="0"/>
              <w:autoSpaceDN w:val="0"/>
              <w:adjustRightInd w:val="0"/>
              <w:rPr>
                <w:rFonts w:eastAsia="Batang" w:cstheme="minorHAnsi"/>
                <w:sz w:val="18"/>
                <w:szCs w:val="18"/>
              </w:rPr>
            </w:pPr>
            <w:r w:rsidRPr="001134E2">
              <w:rPr>
                <w:rFonts w:eastAsia="Batang" w:cstheme="minorHAnsi"/>
                <w:b/>
                <w:bCs/>
                <w:sz w:val="18"/>
                <w:szCs w:val="18"/>
              </w:rPr>
              <w:t>ID Card #</w:t>
            </w:r>
            <w:r w:rsidR="00265E3F" w:rsidRPr="001134E2">
              <w:rPr>
                <w:rFonts w:eastAsia="Batang" w:cstheme="minorHAnsi"/>
                <w:sz w:val="18"/>
                <w:szCs w:val="18"/>
              </w:rPr>
              <w:t xml:space="preserve"> </w:t>
            </w:r>
            <w:r w:rsidR="00265E3F" w:rsidRPr="001134E2">
              <w:rPr>
                <w:rFonts w:eastAsia="Batang" w:cstheme="minorHAnsi"/>
                <w:i/>
                <w:iCs/>
                <w:sz w:val="16"/>
                <w:szCs w:val="16"/>
              </w:rPr>
              <w:t>(including alpha prefix):</w:t>
            </w:r>
          </w:p>
        </w:tc>
        <w:tc>
          <w:tcPr>
            <w:tcW w:w="810" w:type="dxa"/>
          </w:tcPr>
          <w:p w14:paraId="71B49B66" w14:textId="6F87EC6C" w:rsidR="009C147B" w:rsidRPr="00D64696" w:rsidRDefault="00265E3F" w:rsidP="00F54B01">
            <w:pPr>
              <w:autoSpaceDE w:val="0"/>
              <w:autoSpaceDN w:val="0"/>
              <w:adjustRightInd w:val="0"/>
              <w:rPr>
                <w:rFonts w:eastAsia="Batang" w:cstheme="minorHAnsi"/>
                <w:b/>
                <w:bCs/>
                <w:sz w:val="18"/>
                <w:szCs w:val="18"/>
              </w:rPr>
            </w:pPr>
            <w:r w:rsidRPr="00D64696">
              <w:rPr>
                <w:rFonts w:eastAsia="Batang" w:cstheme="minorHAnsi"/>
                <w:b/>
                <w:bCs/>
                <w:sz w:val="18"/>
                <w:szCs w:val="18"/>
              </w:rPr>
              <w:t>M</w:t>
            </w:r>
            <w:r w:rsidR="00D64696" w:rsidRPr="00D64696">
              <w:rPr>
                <w:rFonts w:eastAsia="Batang" w:cstheme="minorHAnsi"/>
                <w:b/>
                <w:bCs/>
                <w:sz w:val="18"/>
                <w:szCs w:val="18"/>
              </w:rPr>
              <w:t xml:space="preserve">  </w:t>
            </w:r>
            <w:r w:rsidR="00D64696" w:rsidRPr="00D64696">
              <w:rPr>
                <w:rFonts w:eastAsia="Batang" w:cs="Times New Roman"/>
                <w:b/>
                <w:bCs/>
                <w:sz w:val="18"/>
                <w:szCs w:val="18"/>
                <w:lang w:eastAsia="ko-KR"/>
              </w:rPr>
              <w:fldChar w:fldCharType="begin">
                <w:ffData>
                  <w:name w:val="Check1"/>
                  <w:enabled/>
                  <w:calcOnExit w:val="0"/>
                  <w:checkBox>
                    <w:size w:val="16"/>
                    <w:default w:val="0"/>
                  </w:checkBox>
                </w:ffData>
              </w:fldChar>
            </w:r>
            <w:r w:rsidR="00D64696" w:rsidRPr="00D64696">
              <w:rPr>
                <w:rFonts w:eastAsia="Batang" w:cs="Times New Roman"/>
                <w:b/>
                <w:bCs/>
                <w:sz w:val="18"/>
                <w:szCs w:val="18"/>
                <w:lang w:eastAsia="ko-KR"/>
              </w:rPr>
              <w:instrText xml:space="preserve"> FORMCHECKBOX </w:instrText>
            </w:r>
            <w:r w:rsidR="00AB5E16">
              <w:rPr>
                <w:rFonts w:eastAsia="Batang" w:cs="Times New Roman"/>
                <w:b/>
                <w:bCs/>
                <w:sz w:val="18"/>
                <w:szCs w:val="18"/>
                <w:lang w:eastAsia="ko-KR"/>
              </w:rPr>
            </w:r>
            <w:r w:rsidR="00AB5E16">
              <w:rPr>
                <w:rFonts w:eastAsia="Batang" w:cs="Times New Roman"/>
                <w:b/>
                <w:bCs/>
                <w:sz w:val="18"/>
                <w:szCs w:val="18"/>
                <w:lang w:eastAsia="ko-KR"/>
              </w:rPr>
              <w:fldChar w:fldCharType="separate"/>
            </w:r>
            <w:r w:rsidR="00D64696" w:rsidRPr="00D64696">
              <w:rPr>
                <w:rFonts w:eastAsia="Batang" w:cs="Times New Roman"/>
                <w:b/>
                <w:bCs/>
                <w:sz w:val="18"/>
                <w:szCs w:val="18"/>
                <w:lang w:eastAsia="ko-KR"/>
              </w:rPr>
              <w:fldChar w:fldCharType="end"/>
            </w:r>
          </w:p>
          <w:p w14:paraId="698CAC6E" w14:textId="77777777" w:rsidR="00265E3F" w:rsidRPr="00D64696" w:rsidRDefault="00265E3F" w:rsidP="00F54B01">
            <w:pPr>
              <w:autoSpaceDE w:val="0"/>
              <w:autoSpaceDN w:val="0"/>
              <w:adjustRightInd w:val="0"/>
              <w:rPr>
                <w:rFonts w:eastAsia="Batang" w:cstheme="minorHAnsi"/>
                <w:b/>
                <w:bCs/>
                <w:sz w:val="18"/>
                <w:szCs w:val="18"/>
              </w:rPr>
            </w:pPr>
          </w:p>
          <w:p w14:paraId="42E67382" w14:textId="6C572C49" w:rsidR="00265E3F" w:rsidRPr="00D64696" w:rsidRDefault="00265E3F" w:rsidP="00F54B01">
            <w:pPr>
              <w:autoSpaceDE w:val="0"/>
              <w:autoSpaceDN w:val="0"/>
              <w:adjustRightInd w:val="0"/>
              <w:rPr>
                <w:rFonts w:eastAsia="Batang" w:cstheme="minorHAnsi"/>
                <w:b/>
                <w:bCs/>
                <w:sz w:val="18"/>
                <w:szCs w:val="18"/>
              </w:rPr>
            </w:pPr>
            <w:r w:rsidRPr="00D64696">
              <w:rPr>
                <w:rFonts w:eastAsia="Batang" w:cstheme="minorHAnsi"/>
                <w:b/>
                <w:bCs/>
                <w:sz w:val="18"/>
                <w:szCs w:val="18"/>
              </w:rPr>
              <w:t>F</w:t>
            </w:r>
            <w:r w:rsidR="00D64696" w:rsidRPr="00D64696">
              <w:rPr>
                <w:rFonts w:eastAsia="Batang" w:cstheme="minorHAnsi"/>
                <w:b/>
                <w:bCs/>
                <w:sz w:val="18"/>
                <w:szCs w:val="18"/>
              </w:rPr>
              <w:t xml:space="preserve">    </w:t>
            </w:r>
            <w:r w:rsidR="00D64696" w:rsidRPr="00D64696">
              <w:rPr>
                <w:rFonts w:eastAsia="Batang" w:cs="Times New Roman"/>
                <w:b/>
                <w:bCs/>
                <w:sz w:val="18"/>
                <w:szCs w:val="18"/>
                <w:lang w:eastAsia="ko-KR"/>
              </w:rPr>
              <w:fldChar w:fldCharType="begin">
                <w:ffData>
                  <w:name w:val="Check1"/>
                  <w:enabled/>
                  <w:calcOnExit w:val="0"/>
                  <w:checkBox>
                    <w:size w:val="16"/>
                    <w:default w:val="0"/>
                  </w:checkBox>
                </w:ffData>
              </w:fldChar>
            </w:r>
            <w:r w:rsidR="00D64696" w:rsidRPr="00D64696">
              <w:rPr>
                <w:rFonts w:eastAsia="Batang" w:cs="Times New Roman"/>
                <w:b/>
                <w:bCs/>
                <w:sz w:val="18"/>
                <w:szCs w:val="18"/>
                <w:lang w:eastAsia="ko-KR"/>
              </w:rPr>
              <w:instrText xml:space="preserve"> FORMCHECKBOX </w:instrText>
            </w:r>
            <w:r w:rsidR="00AB5E16">
              <w:rPr>
                <w:rFonts w:eastAsia="Batang" w:cs="Times New Roman"/>
                <w:b/>
                <w:bCs/>
                <w:sz w:val="18"/>
                <w:szCs w:val="18"/>
                <w:lang w:eastAsia="ko-KR"/>
              </w:rPr>
            </w:r>
            <w:r w:rsidR="00AB5E16">
              <w:rPr>
                <w:rFonts w:eastAsia="Batang" w:cs="Times New Roman"/>
                <w:b/>
                <w:bCs/>
                <w:sz w:val="18"/>
                <w:szCs w:val="18"/>
                <w:lang w:eastAsia="ko-KR"/>
              </w:rPr>
              <w:fldChar w:fldCharType="separate"/>
            </w:r>
            <w:r w:rsidR="00D64696" w:rsidRPr="00D64696">
              <w:rPr>
                <w:rFonts w:eastAsia="Batang" w:cs="Times New Roman"/>
                <w:b/>
                <w:bCs/>
                <w:sz w:val="18"/>
                <w:szCs w:val="18"/>
                <w:lang w:eastAsia="ko-KR"/>
              </w:rPr>
              <w:fldChar w:fldCharType="end"/>
            </w:r>
          </w:p>
        </w:tc>
        <w:tc>
          <w:tcPr>
            <w:tcW w:w="1890" w:type="dxa"/>
          </w:tcPr>
          <w:p w14:paraId="1DEA244F" w14:textId="253C5A96" w:rsidR="009C147B" w:rsidRPr="001134E2" w:rsidRDefault="009C147B" w:rsidP="00F54B01">
            <w:pPr>
              <w:autoSpaceDE w:val="0"/>
              <w:autoSpaceDN w:val="0"/>
              <w:adjustRightInd w:val="0"/>
              <w:rPr>
                <w:rFonts w:eastAsia="Batang" w:cstheme="minorHAnsi"/>
                <w:b/>
                <w:bCs/>
                <w:sz w:val="18"/>
                <w:szCs w:val="18"/>
              </w:rPr>
            </w:pPr>
            <w:r w:rsidRPr="001134E2">
              <w:rPr>
                <w:rFonts w:eastAsia="Batang" w:cstheme="minorHAnsi"/>
                <w:b/>
                <w:bCs/>
                <w:sz w:val="18"/>
                <w:szCs w:val="18"/>
              </w:rPr>
              <w:t xml:space="preserve">DOB: </w:t>
            </w:r>
          </w:p>
        </w:tc>
      </w:tr>
      <w:tr w:rsidR="00265E3F" w:rsidRPr="001134E2" w14:paraId="53FAA111" w14:textId="77777777" w:rsidTr="001134E2">
        <w:trPr>
          <w:trHeight w:val="1106"/>
          <w:jc w:val="center"/>
        </w:trPr>
        <w:tc>
          <w:tcPr>
            <w:tcW w:w="10800" w:type="dxa"/>
            <w:gridSpan w:val="8"/>
          </w:tcPr>
          <w:p w14:paraId="590912DA" w14:textId="77777777"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Service(s) Denied:</w:t>
            </w:r>
          </w:p>
          <w:p w14:paraId="40CFB303" w14:textId="3401CFAC" w:rsidR="00265E3F" w:rsidRPr="001134E2" w:rsidRDefault="00265E3F" w:rsidP="00F54B01">
            <w:pPr>
              <w:autoSpaceDE w:val="0"/>
              <w:autoSpaceDN w:val="0"/>
              <w:adjustRightInd w:val="0"/>
              <w:rPr>
                <w:rFonts w:eastAsia="Batang" w:cstheme="minorHAnsi"/>
                <w:sz w:val="16"/>
                <w:szCs w:val="16"/>
              </w:rPr>
            </w:pPr>
          </w:p>
          <w:p w14:paraId="4488D259" w14:textId="77777777" w:rsidR="001134E2" w:rsidRPr="001134E2" w:rsidRDefault="001134E2" w:rsidP="00F54B01">
            <w:pPr>
              <w:autoSpaceDE w:val="0"/>
              <w:autoSpaceDN w:val="0"/>
              <w:adjustRightInd w:val="0"/>
              <w:rPr>
                <w:rFonts w:eastAsia="Batang" w:cstheme="minorHAnsi"/>
                <w:sz w:val="16"/>
                <w:szCs w:val="16"/>
              </w:rPr>
            </w:pPr>
          </w:p>
          <w:p w14:paraId="22D6271C" w14:textId="77777777" w:rsidR="00265E3F" w:rsidRPr="001134E2" w:rsidRDefault="00265E3F" w:rsidP="00F54B01">
            <w:pPr>
              <w:autoSpaceDE w:val="0"/>
              <w:autoSpaceDN w:val="0"/>
              <w:adjustRightInd w:val="0"/>
              <w:rPr>
                <w:rFonts w:eastAsia="Batang" w:cstheme="minorHAnsi"/>
                <w:sz w:val="16"/>
                <w:szCs w:val="16"/>
              </w:rPr>
            </w:pPr>
          </w:p>
          <w:p w14:paraId="00BFAA73" w14:textId="0CF9E033" w:rsidR="00265E3F" w:rsidRPr="001134E2" w:rsidRDefault="00265E3F" w:rsidP="002A4638">
            <w:pPr>
              <w:autoSpaceDE w:val="0"/>
              <w:autoSpaceDN w:val="0"/>
              <w:adjustRightInd w:val="0"/>
              <w:jc w:val="center"/>
              <w:rPr>
                <w:rFonts w:eastAsia="Batang" w:cstheme="minorHAnsi"/>
                <w:i/>
                <w:iCs/>
                <w:sz w:val="18"/>
                <w:szCs w:val="18"/>
              </w:rPr>
            </w:pPr>
            <w:r w:rsidRPr="001134E2">
              <w:rPr>
                <w:rFonts w:eastAsia="Batang" w:cstheme="minorHAnsi"/>
                <w:b/>
                <w:bCs/>
                <w:i/>
                <w:iCs/>
                <w:sz w:val="16"/>
                <w:szCs w:val="16"/>
              </w:rPr>
              <w:t>Please note</w:t>
            </w:r>
            <w:r w:rsidRPr="001134E2">
              <w:rPr>
                <w:rFonts w:eastAsia="Batang" w:cstheme="minorHAnsi"/>
                <w:i/>
                <w:iCs/>
                <w:sz w:val="16"/>
                <w:szCs w:val="16"/>
              </w:rPr>
              <w:t>: Peer-to-Peer Discussions are only granted for denials due to medical necessity.</w:t>
            </w:r>
          </w:p>
        </w:tc>
      </w:tr>
      <w:tr w:rsidR="00265E3F" w:rsidRPr="001134E2" w14:paraId="13855ECF" w14:textId="77777777" w:rsidTr="002A4638">
        <w:trPr>
          <w:trHeight w:val="935"/>
          <w:jc w:val="center"/>
        </w:trPr>
        <w:tc>
          <w:tcPr>
            <w:tcW w:w="10800" w:type="dxa"/>
            <w:gridSpan w:val="8"/>
          </w:tcPr>
          <w:p w14:paraId="2C6B66F5" w14:textId="3E270407"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Please state why you disagree with the denial or state the reason why you feel the deni</w:t>
            </w:r>
            <w:r w:rsidR="00DA6F55">
              <w:rPr>
                <w:rFonts w:eastAsia="Batang" w:cstheme="minorHAnsi"/>
                <w:b/>
                <w:bCs/>
                <w:sz w:val="18"/>
                <w:szCs w:val="18"/>
              </w:rPr>
              <w:t>al</w:t>
            </w:r>
            <w:r w:rsidRPr="001134E2">
              <w:rPr>
                <w:rFonts w:eastAsia="Batang" w:cstheme="minorHAnsi"/>
                <w:b/>
                <w:bCs/>
                <w:sz w:val="18"/>
                <w:szCs w:val="18"/>
              </w:rPr>
              <w:t xml:space="preserve"> should be overturned:</w:t>
            </w:r>
          </w:p>
          <w:p w14:paraId="030DEF55" w14:textId="77777777" w:rsidR="00265E3F" w:rsidRPr="001134E2" w:rsidRDefault="00265E3F" w:rsidP="00F54B01">
            <w:pPr>
              <w:autoSpaceDE w:val="0"/>
              <w:autoSpaceDN w:val="0"/>
              <w:adjustRightInd w:val="0"/>
              <w:rPr>
                <w:rFonts w:eastAsia="Batang" w:cstheme="minorHAnsi"/>
                <w:sz w:val="18"/>
                <w:szCs w:val="18"/>
              </w:rPr>
            </w:pPr>
          </w:p>
          <w:p w14:paraId="4AD61F8E" w14:textId="7B133F2C" w:rsidR="00265E3F" w:rsidRPr="001134E2" w:rsidRDefault="00265E3F" w:rsidP="00F54B01">
            <w:pPr>
              <w:autoSpaceDE w:val="0"/>
              <w:autoSpaceDN w:val="0"/>
              <w:adjustRightInd w:val="0"/>
              <w:rPr>
                <w:rFonts w:eastAsia="Batang" w:cstheme="minorHAnsi"/>
                <w:sz w:val="18"/>
                <w:szCs w:val="18"/>
              </w:rPr>
            </w:pPr>
          </w:p>
        </w:tc>
      </w:tr>
      <w:tr w:rsidR="00265E3F" w:rsidRPr="001134E2" w14:paraId="571274A9" w14:textId="77777777" w:rsidTr="00592381">
        <w:trPr>
          <w:trHeight w:val="539"/>
          <w:jc w:val="center"/>
        </w:trPr>
        <w:tc>
          <w:tcPr>
            <w:tcW w:w="6390" w:type="dxa"/>
            <w:gridSpan w:val="4"/>
          </w:tcPr>
          <w:p w14:paraId="0EDCA924" w14:textId="3E47F005"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Name of Person Submitting:</w:t>
            </w:r>
          </w:p>
        </w:tc>
        <w:tc>
          <w:tcPr>
            <w:tcW w:w="4410" w:type="dxa"/>
            <w:gridSpan w:val="4"/>
          </w:tcPr>
          <w:p w14:paraId="4A59189F" w14:textId="725E8393"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Phone Number of Person Submitting:</w:t>
            </w:r>
          </w:p>
        </w:tc>
      </w:tr>
      <w:tr w:rsidR="00265E3F" w:rsidRPr="001134E2" w14:paraId="04DE173B" w14:textId="77777777" w:rsidTr="002A4638">
        <w:trPr>
          <w:trHeight w:val="323"/>
          <w:jc w:val="center"/>
        </w:trPr>
        <w:tc>
          <w:tcPr>
            <w:tcW w:w="10800" w:type="dxa"/>
            <w:gridSpan w:val="8"/>
            <w:vAlign w:val="center"/>
          </w:tcPr>
          <w:p w14:paraId="79F34655" w14:textId="1AD51D96" w:rsidR="00265E3F" w:rsidRPr="001134E2" w:rsidRDefault="00265E3F" w:rsidP="00265E3F">
            <w:pPr>
              <w:autoSpaceDE w:val="0"/>
              <w:autoSpaceDN w:val="0"/>
              <w:adjustRightInd w:val="0"/>
              <w:jc w:val="center"/>
              <w:rPr>
                <w:rFonts w:eastAsia="Batang" w:cstheme="minorHAnsi"/>
                <w:b/>
                <w:bCs/>
                <w:sz w:val="18"/>
                <w:szCs w:val="18"/>
              </w:rPr>
            </w:pPr>
            <w:r w:rsidRPr="001134E2">
              <w:rPr>
                <w:rFonts w:eastAsia="Batang" w:cstheme="minorHAnsi"/>
                <w:b/>
                <w:bCs/>
                <w:sz w:val="20"/>
                <w:szCs w:val="20"/>
              </w:rPr>
              <w:t>PHYSICIAN INFORMATION</w:t>
            </w:r>
          </w:p>
        </w:tc>
      </w:tr>
      <w:tr w:rsidR="00265E3F" w:rsidRPr="001134E2" w14:paraId="3F59AFFA" w14:textId="77777777" w:rsidTr="002A4638">
        <w:trPr>
          <w:trHeight w:val="620"/>
          <w:jc w:val="center"/>
        </w:trPr>
        <w:tc>
          <w:tcPr>
            <w:tcW w:w="10800" w:type="dxa"/>
            <w:gridSpan w:val="8"/>
          </w:tcPr>
          <w:p w14:paraId="0C449D78" w14:textId="3BEAD52A" w:rsidR="00265E3F" w:rsidRPr="001134E2" w:rsidRDefault="00265E3F" w:rsidP="00F54B01">
            <w:pPr>
              <w:autoSpaceDE w:val="0"/>
              <w:autoSpaceDN w:val="0"/>
              <w:adjustRightInd w:val="0"/>
              <w:rPr>
                <w:rFonts w:eastAsia="Batang" w:cstheme="minorHAnsi"/>
                <w:sz w:val="18"/>
                <w:szCs w:val="18"/>
              </w:rPr>
            </w:pPr>
            <w:r w:rsidRPr="001134E2">
              <w:rPr>
                <w:rFonts w:eastAsia="Batang" w:cstheme="minorHAnsi"/>
                <w:b/>
                <w:bCs/>
                <w:sz w:val="18"/>
                <w:szCs w:val="18"/>
              </w:rPr>
              <w:t>Physician’s Name</w:t>
            </w:r>
            <w:r w:rsidRPr="001134E2">
              <w:rPr>
                <w:rFonts w:eastAsia="Batang" w:cstheme="minorHAnsi"/>
                <w:sz w:val="18"/>
                <w:szCs w:val="18"/>
              </w:rPr>
              <w:t xml:space="preserve"> </w:t>
            </w:r>
            <w:r w:rsidRPr="001134E2">
              <w:rPr>
                <w:rFonts w:eastAsia="Batang" w:cstheme="minorHAnsi"/>
                <w:i/>
                <w:iCs/>
                <w:sz w:val="16"/>
                <w:szCs w:val="16"/>
              </w:rPr>
              <w:t>(please print, include credential</w:t>
            </w:r>
            <w:r w:rsidRPr="001134E2">
              <w:rPr>
                <w:rFonts w:eastAsia="Batang" w:cstheme="minorHAnsi"/>
                <w:sz w:val="16"/>
                <w:szCs w:val="16"/>
              </w:rPr>
              <w:t>s):</w:t>
            </w:r>
          </w:p>
        </w:tc>
      </w:tr>
      <w:tr w:rsidR="00265E3F" w:rsidRPr="001134E2" w14:paraId="6D1ACA69" w14:textId="77777777" w:rsidTr="002A4638">
        <w:trPr>
          <w:trHeight w:val="575"/>
          <w:jc w:val="center"/>
        </w:trPr>
        <w:tc>
          <w:tcPr>
            <w:tcW w:w="2160" w:type="dxa"/>
          </w:tcPr>
          <w:p w14:paraId="128F2119" w14:textId="05242B5F"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Contact Information</w:t>
            </w:r>
          </w:p>
        </w:tc>
        <w:tc>
          <w:tcPr>
            <w:tcW w:w="4230" w:type="dxa"/>
            <w:gridSpan w:val="3"/>
          </w:tcPr>
          <w:p w14:paraId="17F579C0" w14:textId="6C101876"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 xml:space="preserve">Preferred Number: </w:t>
            </w:r>
          </w:p>
        </w:tc>
        <w:tc>
          <w:tcPr>
            <w:tcW w:w="4410" w:type="dxa"/>
            <w:gridSpan w:val="4"/>
          </w:tcPr>
          <w:p w14:paraId="1AC405AF" w14:textId="2AD7D791" w:rsidR="00265E3F" w:rsidRPr="001134E2" w:rsidRDefault="00265E3F" w:rsidP="00F54B01">
            <w:pPr>
              <w:autoSpaceDE w:val="0"/>
              <w:autoSpaceDN w:val="0"/>
              <w:adjustRightInd w:val="0"/>
              <w:rPr>
                <w:rFonts w:eastAsia="Batang" w:cstheme="minorHAnsi"/>
                <w:b/>
                <w:bCs/>
                <w:sz w:val="18"/>
                <w:szCs w:val="18"/>
              </w:rPr>
            </w:pPr>
            <w:r w:rsidRPr="001134E2">
              <w:rPr>
                <w:rFonts w:eastAsia="Batang" w:cstheme="minorHAnsi"/>
                <w:b/>
                <w:bCs/>
                <w:sz w:val="18"/>
                <w:szCs w:val="18"/>
              </w:rPr>
              <w:t>Secondary Number:</w:t>
            </w:r>
          </w:p>
        </w:tc>
      </w:tr>
      <w:tr w:rsidR="00265E3F" w:rsidRPr="001134E2" w14:paraId="7D3F3737" w14:textId="77777777" w:rsidTr="003818E8">
        <w:trPr>
          <w:trHeight w:val="332"/>
          <w:jc w:val="center"/>
        </w:trPr>
        <w:tc>
          <w:tcPr>
            <w:tcW w:w="10800" w:type="dxa"/>
            <w:gridSpan w:val="8"/>
            <w:vAlign w:val="center"/>
          </w:tcPr>
          <w:p w14:paraId="0F099253" w14:textId="0899422F" w:rsidR="00265E3F" w:rsidRPr="001134E2" w:rsidRDefault="00265E3F" w:rsidP="00F54B01">
            <w:pPr>
              <w:autoSpaceDE w:val="0"/>
              <w:autoSpaceDN w:val="0"/>
              <w:adjustRightInd w:val="0"/>
              <w:rPr>
                <w:rFonts w:eastAsia="Batang" w:cstheme="minorHAnsi"/>
                <w:sz w:val="16"/>
                <w:szCs w:val="16"/>
              </w:rPr>
            </w:pPr>
            <w:r w:rsidRPr="001134E2">
              <w:rPr>
                <w:rFonts w:eastAsia="Batang" w:cstheme="minorHAnsi"/>
                <w:sz w:val="16"/>
                <w:szCs w:val="16"/>
              </w:rPr>
              <w:t>The contact number should be a number that will be answered during business hours (i.e., nurse</w:t>
            </w:r>
            <w:r w:rsidR="003818E8">
              <w:rPr>
                <w:rFonts w:eastAsia="Batang" w:cstheme="minorHAnsi"/>
                <w:sz w:val="16"/>
                <w:szCs w:val="16"/>
              </w:rPr>
              <w:t>/</w:t>
            </w:r>
            <w:r w:rsidRPr="001134E2">
              <w:rPr>
                <w:rFonts w:eastAsia="Batang" w:cstheme="minorHAnsi"/>
                <w:sz w:val="16"/>
                <w:szCs w:val="16"/>
              </w:rPr>
              <w:t xml:space="preserve">assistant’s number who </w:t>
            </w:r>
            <w:r w:rsidR="002A4638" w:rsidRPr="001134E2">
              <w:rPr>
                <w:rFonts w:eastAsia="Batang" w:cstheme="minorHAnsi"/>
                <w:sz w:val="16"/>
                <w:szCs w:val="16"/>
              </w:rPr>
              <w:t>can retrieve the requesting physician).</w:t>
            </w:r>
          </w:p>
        </w:tc>
      </w:tr>
      <w:tr w:rsidR="0043052A" w:rsidRPr="003818E8" w14:paraId="460779E6" w14:textId="77777777" w:rsidTr="00AB5E16">
        <w:trPr>
          <w:trHeight w:val="467"/>
          <w:jc w:val="center"/>
        </w:trPr>
        <w:tc>
          <w:tcPr>
            <w:tcW w:w="5490" w:type="dxa"/>
            <w:gridSpan w:val="3"/>
            <w:vAlign w:val="center"/>
          </w:tcPr>
          <w:p w14:paraId="36BDD86E" w14:textId="77777777" w:rsidR="0043052A" w:rsidRDefault="0043052A" w:rsidP="002A4638">
            <w:pPr>
              <w:autoSpaceDE w:val="0"/>
              <w:autoSpaceDN w:val="0"/>
              <w:adjustRightInd w:val="0"/>
              <w:rPr>
                <w:rFonts w:eastAsia="Batang" w:cstheme="minorHAnsi"/>
                <w:b/>
                <w:bCs/>
                <w:sz w:val="16"/>
                <w:szCs w:val="16"/>
              </w:rPr>
            </w:pPr>
            <w:r w:rsidRPr="003818E8">
              <w:rPr>
                <w:rFonts w:eastAsia="Batang" w:cstheme="minorHAnsi"/>
                <w:b/>
                <w:bCs/>
                <w:sz w:val="16"/>
                <w:szCs w:val="16"/>
              </w:rPr>
              <w:t xml:space="preserve">Select a </w:t>
            </w:r>
            <w:r>
              <w:rPr>
                <w:rFonts w:eastAsia="Batang" w:cstheme="minorHAnsi"/>
                <w:b/>
                <w:bCs/>
                <w:sz w:val="16"/>
                <w:szCs w:val="16"/>
              </w:rPr>
              <w:t>time</w:t>
            </w:r>
            <w:r w:rsidRPr="003818E8">
              <w:rPr>
                <w:rFonts w:eastAsia="Batang" w:cstheme="minorHAnsi"/>
                <w:b/>
                <w:bCs/>
                <w:sz w:val="16"/>
                <w:szCs w:val="16"/>
              </w:rPr>
              <w:t xml:space="preserve"> window for the conversation.</w:t>
            </w:r>
          </w:p>
          <w:p w14:paraId="6CEB3429" w14:textId="2C24BCCB" w:rsidR="0043052A" w:rsidRPr="0043052A" w:rsidRDefault="0043052A" w:rsidP="002A4638">
            <w:pPr>
              <w:autoSpaceDE w:val="0"/>
              <w:autoSpaceDN w:val="0"/>
              <w:adjustRightInd w:val="0"/>
              <w:rPr>
                <w:rFonts w:eastAsia="Batang" w:cstheme="minorHAnsi"/>
                <w:sz w:val="16"/>
                <w:szCs w:val="16"/>
              </w:rPr>
            </w:pPr>
            <w:r w:rsidRPr="0043052A">
              <w:rPr>
                <w:rFonts w:eastAsia="Batang" w:cstheme="minorHAnsi"/>
                <w:sz w:val="16"/>
                <w:szCs w:val="16"/>
              </w:rPr>
              <w:t xml:space="preserve">Note: the call will be made 1 business day after the request is received. </w:t>
            </w:r>
          </w:p>
        </w:tc>
        <w:tc>
          <w:tcPr>
            <w:tcW w:w="5310" w:type="dxa"/>
            <w:gridSpan w:val="5"/>
            <w:vAlign w:val="center"/>
          </w:tcPr>
          <w:p w14:paraId="474F3DED" w14:textId="684DE62A" w:rsidR="0043052A" w:rsidRPr="003818E8" w:rsidRDefault="0043052A" w:rsidP="00F54B01">
            <w:pPr>
              <w:autoSpaceDE w:val="0"/>
              <w:autoSpaceDN w:val="0"/>
              <w:adjustRightInd w:val="0"/>
              <w:rPr>
                <w:rFonts w:eastAsia="Batang" w:cstheme="minorHAnsi"/>
                <w:b/>
                <w:bCs/>
                <w:sz w:val="16"/>
                <w:szCs w:val="16"/>
              </w:rPr>
            </w:pPr>
            <w:r w:rsidRPr="003818E8">
              <w:rPr>
                <w:rFonts w:eastAsia="Batang" w:cstheme="minorHAnsi"/>
                <w:b/>
                <w:bCs/>
                <w:sz w:val="16"/>
                <w:szCs w:val="24"/>
                <w:lang w:eastAsia="ko-KR"/>
              </w:rPr>
              <w:t>Time:</w:t>
            </w:r>
            <w:r>
              <w:rPr>
                <w:rFonts w:eastAsia="Batang" w:cstheme="minorHAnsi"/>
                <w:b/>
                <w:bCs/>
                <w:sz w:val="16"/>
                <w:szCs w:val="24"/>
                <w:lang w:eastAsia="ko-KR"/>
              </w:rPr>
              <w:t xml:space="preserve">   </w:t>
            </w:r>
            <w:r w:rsidRPr="003818E8">
              <w:rPr>
                <w:rFonts w:eastAsia="Batang" w:cstheme="minorHAnsi"/>
                <w:b/>
                <w:bCs/>
                <w:sz w:val="16"/>
                <w:szCs w:val="24"/>
                <w:lang w:eastAsia="ko-KR"/>
              </w:rPr>
              <w:t xml:space="preserve">  </w:t>
            </w:r>
            <w:r w:rsidRPr="003818E8">
              <w:rPr>
                <w:rFonts w:eastAsia="Batang" w:cstheme="minorHAnsi"/>
                <w:b/>
                <w:bCs/>
                <w:sz w:val="16"/>
                <w:szCs w:val="24"/>
                <w:lang w:eastAsia="ko-KR"/>
              </w:rPr>
              <w:fldChar w:fldCharType="begin">
                <w:ffData>
                  <w:name w:val=""/>
                  <w:enabled/>
                  <w:calcOnExit w:val="0"/>
                  <w:checkBox>
                    <w:size w:val="16"/>
                    <w:default w:val="0"/>
                  </w:checkBox>
                </w:ffData>
              </w:fldChar>
            </w:r>
            <w:r w:rsidRPr="003818E8">
              <w:rPr>
                <w:rFonts w:eastAsia="Batang" w:cstheme="minorHAnsi"/>
                <w:b/>
                <w:bCs/>
                <w:sz w:val="16"/>
                <w:szCs w:val="24"/>
                <w:lang w:eastAsia="ko-KR"/>
              </w:rPr>
              <w:instrText xml:space="preserve"> FORMCHECKBOX </w:instrText>
            </w:r>
            <w:r w:rsidR="00AB5E16">
              <w:rPr>
                <w:rFonts w:eastAsia="Batang" w:cstheme="minorHAnsi"/>
                <w:b/>
                <w:bCs/>
                <w:sz w:val="16"/>
                <w:szCs w:val="24"/>
                <w:lang w:eastAsia="ko-KR"/>
              </w:rPr>
            </w:r>
            <w:r w:rsidR="00AB5E16">
              <w:rPr>
                <w:rFonts w:eastAsia="Batang" w:cstheme="minorHAnsi"/>
                <w:b/>
                <w:bCs/>
                <w:sz w:val="16"/>
                <w:szCs w:val="24"/>
                <w:lang w:eastAsia="ko-KR"/>
              </w:rPr>
              <w:fldChar w:fldCharType="separate"/>
            </w:r>
            <w:r w:rsidRPr="003818E8">
              <w:rPr>
                <w:rFonts w:eastAsia="Batang" w:cstheme="minorHAnsi"/>
                <w:b/>
                <w:bCs/>
                <w:sz w:val="16"/>
                <w:szCs w:val="24"/>
                <w:lang w:eastAsia="ko-KR"/>
              </w:rPr>
              <w:fldChar w:fldCharType="end"/>
            </w:r>
            <w:r>
              <w:rPr>
                <w:rFonts w:eastAsia="Batang" w:cstheme="minorHAnsi"/>
                <w:b/>
                <w:bCs/>
                <w:sz w:val="16"/>
                <w:szCs w:val="24"/>
                <w:lang w:eastAsia="ko-KR"/>
              </w:rPr>
              <w:t xml:space="preserve"> </w:t>
            </w:r>
            <w:r w:rsidRPr="003818E8">
              <w:rPr>
                <w:rFonts w:eastAsia="Batang" w:cstheme="minorHAnsi"/>
                <w:b/>
                <w:bCs/>
                <w:sz w:val="16"/>
                <w:szCs w:val="24"/>
                <w:lang w:eastAsia="ko-KR"/>
              </w:rPr>
              <w:t>12</w:t>
            </w:r>
            <w:r>
              <w:rPr>
                <w:rFonts w:eastAsia="Batang" w:cstheme="minorHAnsi"/>
                <w:b/>
                <w:bCs/>
                <w:sz w:val="16"/>
                <w:szCs w:val="24"/>
                <w:lang w:eastAsia="ko-KR"/>
              </w:rPr>
              <w:t xml:space="preserve">:00 </w:t>
            </w:r>
            <w:r w:rsidRPr="003818E8">
              <w:rPr>
                <w:rFonts w:eastAsia="Batang" w:cstheme="minorHAnsi"/>
                <w:b/>
                <w:bCs/>
                <w:sz w:val="16"/>
                <w:szCs w:val="24"/>
                <w:lang w:eastAsia="ko-KR"/>
              </w:rPr>
              <w:t>p</w:t>
            </w:r>
            <w:r>
              <w:rPr>
                <w:rFonts w:eastAsia="Batang" w:cstheme="minorHAnsi"/>
                <w:b/>
                <w:bCs/>
                <w:sz w:val="16"/>
                <w:szCs w:val="24"/>
                <w:lang w:eastAsia="ko-KR"/>
              </w:rPr>
              <w:t>.</w:t>
            </w:r>
            <w:r w:rsidRPr="003818E8">
              <w:rPr>
                <w:rFonts w:eastAsia="Batang" w:cstheme="minorHAnsi"/>
                <w:b/>
                <w:bCs/>
                <w:sz w:val="16"/>
                <w:szCs w:val="24"/>
                <w:lang w:eastAsia="ko-KR"/>
              </w:rPr>
              <w:t>m</w:t>
            </w:r>
            <w:r>
              <w:rPr>
                <w:rFonts w:eastAsia="Batang" w:cstheme="minorHAnsi"/>
                <w:b/>
                <w:bCs/>
                <w:sz w:val="16"/>
                <w:szCs w:val="24"/>
                <w:lang w:eastAsia="ko-KR"/>
              </w:rPr>
              <w:t>. – 2</w:t>
            </w:r>
            <w:r w:rsidRPr="003818E8">
              <w:rPr>
                <w:rFonts w:eastAsia="Batang" w:cstheme="minorHAnsi"/>
                <w:b/>
                <w:bCs/>
                <w:sz w:val="16"/>
                <w:szCs w:val="24"/>
                <w:lang w:eastAsia="ko-KR"/>
              </w:rPr>
              <w:t>:30</w:t>
            </w:r>
            <w:r>
              <w:rPr>
                <w:rFonts w:eastAsia="Batang" w:cstheme="minorHAnsi"/>
                <w:b/>
                <w:bCs/>
                <w:sz w:val="16"/>
                <w:szCs w:val="24"/>
                <w:lang w:eastAsia="ko-KR"/>
              </w:rPr>
              <w:t xml:space="preserve"> </w:t>
            </w:r>
            <w:r w:rsidRPr="003818E8">
              <w:rPr>
                <w:rFonts w:eastAsia="Batang" w:cstheme="minorHAnsi"/>
                <w:b/>
                <w:bCs/>
                <w:sz w:val="16"/>
                <w:szCs w:val="24"/>
                <w:lang w:eastAsia="ko-KR"/>
              </w:rPr>
              <w:t>p</w:t>
            </w:r>
            <w:r>
              <w:rPr>
                <w:rFonts w:eastAsia="Batang" w:cstheme="minorHAnsi"/>
                <w:b/>
                <w:bCs/>
                <w:sz w:val="16"/>
                <w:szCs w:val="24"/>
                <w:lang w:eastAsia="ko-KR"/>
              </w:rPr>
              <w:t>.</w:t>
            </w:r>
            <w:r w:rsidRPr="003818E8">
              <w:rPr>
                <w:rFonts w:eastAsia="Batang" w:cstheme="minorHAnsi"/>
                <w:b/>
                <w:bCs/>
                <w:sz w:val="16"/>
                <w:szCs w:val="24"/>
                <w:lang w:eastAsia="ko-KR"/>
              </w:rPr>
              <w:t>m</w:t>
            </w:r>
            <w:r>
              <w:rPr>
                <w:rFonts w:eastAsia="Batang" w:cstheme="minorHAnsi"/>
                <w:b/>
                <w:bCs/>
                <w:sz w:val="16"/>
                <w:szCs w:val="24"/>
                <w:lang w:eastAsia="ko-KR"/>
              </w:rPr>
              <w:t>.</w:t>
            </w:r>
            <w:r w:rsidRPr="003818E8">
              <w:rPr>
                <w:rFonts w:eastAsia="Batang" w:cstheme="minorHAnsi"/>
                <w:b/>
                <w:bCs/>
                <w:sz w:val="16"/>
                <w:szCs w:val="24"/>
                <w:lang w:eastAsia="ko-KR"/>
              </w:rPr>
              <w:t xml:space="preserve"> </w:t>
            </w:r>
            <w:r w:rsidR="00AB5E16">
              <w:rPr>
                <w:rFonts w:eastAsia="Batang" w:cstheme="minorHAnsi"/>
                <w:b/>
                <w:bCs/>
                <w:sz w:val="16"/>
                <w:szCs w:val="24"/>
                <w:lang w:eastAsia="ko-KR"/>
              </w:rPr>
              <w:t>EST</w:t>
            </w:r>
            <w:r w:rsidRPr="003818E8">
              <w:rPr>
                <w:rFonts w:eastAsia="Batang" w:cstheme="minorHAnsi"/>
                <w:b/>
                <w:bCs/>
                <w:sz w:val="16"/>
                <w:szCs w:val="24"/>
                <w:lang w:eastAsia="ko-KR"/>
              </w:rPr>
              <w:t xml:space="preserve"> </w:t>
            </w:r>
            <w:r>
              <w:rPr>
                <w:rFonts w:eastAsia="Batang" w:cstheme="minorHAnsi"/>
                <w:b/>
                <w:bCs/>
                <w:sz w:val="16"/>
                <w:szCs w:val="24"/>
                <w:lang w:eastAsia="ko-KR"/>
              </w:rPr>
              <w:t xml:space="preserve">  </w:t>
            </w:r>
            <w:r w:rsidRPr="003818E8">
              <w:rPr>
                <w:rFonts w:eastAsia="Batang" w:cstheme="minorHAnsi"/>
                <w:b/>
                <w:bCs/>
                <w:sz w:val="16"/>
                <w:szCs w:val="24"/>
                <w:lang w:eastAsia="ko-KR"/>
              </w:rPr>
              <w:t xml:space="preserve">  </w:t>
            </w:r>
            <w:r w:rsidRPr="003818E8">
              <w:rPr>
                <w:rFonts w:eastAsia="Batang" w:cstheme="minorHAnsi"/>
                <w:b/>
                <w:bCs/>
                <w:sz w:val="16"/>
                <w:szCs w:val="24"/>
                <w:lang w:eastAsia="ko-KR"/>
              </w:rPr>
              <w:fldChar w:fldCharType="begin">
                <w:ffData>
                  <w:name w:val=""/>
                  <w:enabled/>
                  <w:calcOnExit w:val="0"/>
                  <w:checkBox>
                    <w:size w:val="16"/>
                    <w:default w:val="0"/>
                  </w:checkBox>
                </w:ffData>
              </w:fldChar>
            </w:r>
            <w:r w:rsidRPr="003818E8">
              <w:rPr>
                <w:rFonts w:eastAsia="Batang" w:cstheme="minorHAnsi"/>
                <w:b/>
                <w:bCs/>
                <w:sz w:val="16"/>
                <w:szCs w:val="24"/>
                <w:lang w:eastAsia="ko-KR"/>
              </w:rPr>
              <w:instrText xml:space="preserve"> FORMCHECKBOX </w:instrText>
            </w:r>
            <w:r w:rsidR="00AB5E16">
              <w:rPr>
                <w:rFonts w:eastAsia="Batang" w:cstheme="minorHAnsi"/>
                <w:b/>
                <w:bCs/>
                <w:sz w:val="16"/>
                <w:szCs w:val="24"/>
                <w:lang w:eastAsia="ko-KR"/>
              </w:rPr>
            </w:r>
            <w:r w:rsidR="00AB5E16">
              <w:rPr>
                <w:rFonts w:eastAsia="Batang" w:cstheme="minorHAnsi"/>
                <w:b/>
                <w:bCs/>
                <w:sz w:val="16"/>
                <w:szCs w:val="24"/>
                <w:lang w:eastAsia="ko-KR"/>
              </w:rPr>
              <w:fldChar w:fldCharType="separate"/>
            </w:r>
            <w:r w:rsidRPr="003818E8">
              <w:rPr>
                <w:rFonts w:eastAsia="Batang" w:cstheme="minorHAnsi"/>
                <w:b/>
                <w:bCs/>
                <w:sz w:val="16"/>
                <w:szCs w:val="24"/>
                <w:lang w:eastAsia="ko-KR"/>
              </w:rPr>
              <w:fldChar w:fldCharType="end"/>
            </w:r>
            <w:r>
              <w:rPr>
                <w:rFonts w:eastAsia="Batang" w:cstheme="minorHAnsi"/>
                <w:b/>
                <w:bCs/>
                <w:sz w:val="16"/>
                <w:szCs w:val="24"/>
                <w:lang w:eastAsia="ko-KR"/>
              </w:rPr>
              <w:t xml:space="preserve"> </w:t>
            </w:r>
            <w:r w:rsidRPr="003818E8">
              <w:rPr>
                <w:rFonts w:eastAsia="Batang" w:cstheme="minorHAnsi"/>
                <w:b/>
                <w:bCs/>
                <w:sz w:val="16"/>
                <w:szCs w:val="24"/>
                <w:lang w:eastAsia="ko-KR"/>
              </w:rPr>
              <w:t>2:30</w:t>
            </w:r>
            <w:r>
              <w:rPr>
                <w:rFonts w:eastAsia="Batang" w:cstheme="minorHAnsi"/>
                <w:b/>
                <w:bCs/>
                <w:sz w:val="16"/>
                <w:szCs w:val="24"/>
                <w:lang w:eastAsia="ko-KR"/>
              </w:rPr>
              <w:t xml:space="preserve"> </w:t>
            </w:r>
            <w:r w:rsidRPr="003818E8">
              <w:rPr>
                <w:rFonts w:eastAsia="Batang" w:cstheme="minorHAnsi"/>
                <w:b/>
                <w:bCs/>
                <w:sz w:val="16"/>
                <w:szCs w:val="24"/>
                <w:lang w:eastAsia="ko-KR"/>
              </w:rPr>
              <w:t>p</w:t>
            </w:r>
            <w:r>
              <w:rPr>
                <w:rFonts w:eastAsia="Batang" w:cstheme="minorHAnsi"/>
                <w:b/>
                <w:bCs/>
                <w:sz w:val="16"/>
                <w:szCs w:val="24"/>
                <w:lang w:eastAsia="ko-KR"/>
              </w:rPr>
              <w:t>.</w:t>
            </w:r>
            <w:r w:rsidRPr="003818E8">
              <w:rPr>
                <w:rFonts w:eastAsia="Batang" w:cstheme="minorHAnsi"/>
                <w:b/>
                <w:bCs/>
                <w:sz w:val="16"/>
                <w:szCs w:val="24"/>
                <w:lang w:eastAsia="ko-KR"/>
              </w:rPr>
              <w:t>m</w:t>
            </w:r>
            <w:r>
              <w:rPr>
                <w:rFonts w:eastAsia="Batang" w:cstheme="minorHAnsi"/>
                <w:b/>
                <w:bCs/>
                <w:sz w:val="16"/>
                <w:szCs w:val="24"/>
                <w:lang w:eastAsia="ko-KR"/>
              </w:rPr>
              <w:t xml:space="preserve">. – 5:00 </w:t>
            </w:r>
            <w:r w:rsidRPr="003818E8">
              <w:rPr>
                <w:rFonts w:eastAsia="Batang" w:cstheme="minorHAnsi"/>
                <w:b/>
                <w:bCs/>
                <w:sz w:val="16"/>
                <w:szCs w:val="24"/>
                <w:lang w:eastAsia="ko-KR"/>
              </w:rPr>
              <w:t>p</w:t>
            </w:r>
            <w:r>
              <w:rPr>
                <w:rFonts w:eastAsia="Batang" w:cstheme="minorHAnsi"/>
                <w:b/>
                <w:bCs/>
                <w:sz w:val="16"/>
                <w:szCs w:val="24"/>
                <w:lang w:eastAsia="ko-KR"/>
              </w:rPr>
              <w:t>.</w:t>
            </w:r>
            <w:r w:rsidRPr="003818E8">
              <w:rPr>
                <w:rFonts w:eastAsia="Batang" w:cstheme="minorHAnsi"/>
                <w:b/>
                <w:bCs/>
                <w:sz w:val="16"/>
                <w:szCs w:val="24"/>
                <w:lang w:eastAsia="ko-KR"/>
              </w:rPr>
              <w:t>m</w:t>
            </w:r>
            <w:r>
              <w:rPr>
                <w:rFonts w:eastAsia="Batang" w:cstheme="minorHAnsi"/>
                <w:b/>
                <w:bCs/>
                <w:sz w:val="16"/>
                <w:szCs w:val="24"/>
                <w:lang w:eastAsia="ko-KR"/>
              </w:rPr>
              <w:t>.</w:t>
            </w:r>
            <w:r w:rsidRPr="003818E8">
              <w:rPr>
                <w:rFonts w:eastAsia="Batang" w:cstheme="minorHAnsi"/>
                <w:b/>
                <w:bCs/>
                <w:sz w:val="16"/>
                <w:szCs w:val="24"/>
                <w:lang w:eastAsia="ko-KR"/>
              </w:rPr>
              <w:t xml:space="preserve"> </w:t>
            </w:r>
            <w:r w:rsidR="00AB5E16">
              <w:rPr>
                <w:rFonts w:eastAsia="Batang" w:cstheme="minorHAnsi"/>
                <w:b/>
                <w:bCs/>
                <w:sz w:val="16"/>
                <w:szCs w:val="24"/>
                <w:lang w:eastAsia="ko-KR"/>
              </w:rPr>
              <w:t>EST</w:t>
            </w:r>
            <w:bookmarkStart w:id="0" w:name="_GoBack"/>
            <w:bookmarkEnd w:id="0"/>
            <w:r w:rsidRPr="003818E8">
              <w:rPr>
                <w:rFonts w:eastAsia="Batang" w:cstheme="minorHAnsi"/>
                <w:b/>
                <w:bCs/>
                <w:sz w:val="16"/>
                <w:szCs w:val="24"/>
                <w:lang w:eastAsia="ko-KR"/>
              </w:rPr>
              <w:t xml:space="preserve">  </w:t>
            </w:r>
          </w:p>
        </w:tc>
      </w:tr>
      <w:tr w:rsidR="002A4638" w:rsidRPr="001134E2" w14:paraId="2D5F00ED" w14:textId="77777777" w:rsidTr="002A4638">
        <w:trPr>
          <w:trHeight w:val="1250"/>
          <w:jc w:val="center"/>
        </w:trPr>
        <w:tc>
          <w:tcPr>
            <w:tcW w:w="10800" w:type="dxa"/>
            <w:gridSpan w:val="8"/>
            <w:vAlign w:val="center"/>
          </w:tcPr>
          <w:p w14:paraId="25AD771B" w14:textId="77777777" w:rsidR="002A4638" w:rsidRPr="001134E2" w:rsidRDefault="002A4638" w:rsidP="00F54B01">
            <w:pPr>
              <w:autoSpaceDE w:val="0"/>
              <w:autoSpaceDN w:val="0"/>
              <w:adjustRightInd w:val="0"/>
              <w:rPr>
                <w:rFonts w:eastAsia="Batang" w:cstheme="minorHAnsi"/>
                <w:b/>
                <w:bCs/>
                <w:sz w:val="18"/>
                <w:szCs w:val="18"/>
              </w:rPr>
            </w:pPr>
            <w:r w:rsidRPr="001134E2">
              <w:rPr>
                <w:rFonts w:eastAsia="Batang" w:cstheme="minorHAnsi"/>
                <w:b/>
                <w:bCs/>
                <w:sz w:val="18"/>
                <w:szCs w:val="18"/>
              </w:rPr>
              <w:t>Peer-to-Peer Discussions are only available within 2 business days from the denial notification for concurrent, facility-based requests, within 5 business days for outpatient requests, and prior to the initiation of an appeal.</w:t>
            </w:r>
          </w:p>
          <w:p w14:paraId="5C0A6EE3" w14:textId="77777777" w:rsidR="002A4638" w:rsidRPr="001134E2" w:rsidRDefault="002A4638" w:rsidP="00F54B01">
            <w:pPr>
              <w:autoSpaceDE w:val="0"/>
              <w:autoSpaceDN w:val="0"/>
              <w:adjustRightInd w:val="0"/>
              <w:rPr>
                <w:rFonts w:eastAsia="Batang" w:cstheme="minorHAnsi"/>
                <w:b/>
                <w:bCs/>
                <w:sz w:val="18"/>
                <w:szCs w:val="18"/>
              </w:rPr>
            </w:pPr>
          </w:p>
          <w:p w14:paraId="54C53A6B" w14:textId="598316E3" w:rsidR="002A4638" w:rsidRPr="001134E2" w:rsidRDefault="002A4638" w:rsidP="00F54B01">
            <w:pPr>
              <w:autoSpaceDE w:val="0"/>
              <w:autoSpaceDN w:val="0"/>
              <w:adjustRightInd w:val="0"/>
              <w:rPr>
                <w:rFonts w:eastAsia="Batang" w:cstheme="minorHAnsi"/>
                <w:b/>
                <w:bCs/>
                <w:sz w:val="18"/>
                <w:szCs w:val="18"/>
              </w:rPr>
            </w:pPr>
            <w:r w:rsidRPr="001134E2">
              <w:rPr>
                <w:rFonts w:eastAsia="Batang" w:cstheme="minorHAnsi"/>
                <w:b/>
                <w:bCs/>
                <w:sz w:val="18"/>
                <w:szCs w:val="18"/>
              </w:rPr>
              <w:t>If the appeal process has already been initiated, the appeal outcome will serve as the review decision and will provide next steps, if any, for further review.</w:t>
            </w:r>
          </w:p>
        </w:tc>
      </w:tr>
      <w:tr w:rsidR="0043052A" w:rsidRPr="001134E2" w14:paraId="4DDAC528" w14:textId="77777777" w:rsidTr="0043052A">
        <w:trPr>
          <w:trHeight w:val="593"/>
          <w:jc w:val="center"/>
        </w:trPr>
        <w:tc>
          <w:tcPr>
            <w:tcW w:w="7740" w:type="dxa"/>
            <w:gridSpan w:val="5"/>
            <w:vAlign w:val="center"/>
          </w:tcPr>
          <w:p w14:paraId="424B099A" w14:textId="77777777" w:rsidR="0043052A" w:rsidRDefault="0043052A" w:rsidP="00F54B01">
            <w:pPr>
              <w:autoSpaceDE w:val="0"/>
              <w:autoSpaceDN w:val="0"/>
              <w:adjustRightInd w:val="0"/>
              <w:rPr>
                <w:rFonts w:eastAsia="Batang" w:cstheme="minorHAnsi"/>
                <w:b/>
                <w:bCs/>
                <w:sz w:val="18"/>
                <w:szCs w:val="18"/>
              </w:rPr>
            </w:pPr>
            <w:r w:rsidRPr="001134E2">
              <w:rPr>
                <w:rFonts w:eastAsia="Batang" w:cstheme="minorHAnsi"/>
                <w:b/>
                <w:bCs/>
                <w:sz w:val="18"/>
                <w:szCs w:val="18"/>
              </w:rPr>
              <w:t xml:space="preserve">Physician’s Acknowledgement:   </w:t>
            </w:r>
          </w:p>
          <w:p w14:paraId="620A7808" w14:textId="210B1C57" w:rsidR="0043052A" w:rsidRPr="001134E2" w:rsidRDefault="0043052A" w:rsidP="00F54B01">
            <w:pPr>
              <w:autoSpaceDE w:val="0"/>
              <w:autoSpaceDN w:val="0"/>
              <w:adjustRightInd w:val="0"/>
              <w:rPr>
                <w:rFonts w:eastAsia="Batang" w:cstheme="minorHAnsi"/>
                <w:b/>
                <w:bCs/>
                <w:sz w:val="18"/>
                <w:szCs w:val="18"/>
              </w:rPr>
            </w:pPr>
            <w:r w:rsidRPr="001134E2">
              <w:rPr>
                <w:rFonts w:eastAsia="Batang" w:cstheme="minorHAnsi"/>
                <w:sz w:val="16"/>
                <w:lang w:eastAsia="ko-KR"/>
              </w:rPr>
              <w:fldChar w:fldCharType="begin">
                <w:ffData>
                  <w:name w:val=""/>
                  <w:enabled/>
                  <w:calcOnExit w:val="0"/>
                  <w:checkBox>
                    <w:size w:val="16"/>
                    <w:default w:val="0"/>
                  </w:checkBox>
                </w:ffData>
              </w:fldChar>
            </w:r>
            <w:r w:rsidRPr="001134E2">
              <w:rPr>
                <w:rFonts w:eastAsia="Batang" w:cstheme="minorHAnsi"/>
                <w:sz w:val="16"/>
                <w:lang w:eastAsia="ko-KR"/>
              </w:rPr>
              <w:instrText xml:space="preserve"> FORMCHECKBOX </w:instrText>
            </w:r>
            <w:r w:rsidR="00AB5E16">
              <w:rPr>
                <w:rFonts w:eastAsia="Batang" w:cstheme="minorHAnsi"/>
                <w:sz w:val="16"/>
                <w:lang w:eastAsia="ko-KR"/>
              </w:rPr>
            </w:r>
            <w:r w:rsidR="00AB5E16">
              <w:rPr>
                <w:rFonts w:eastAsia="Batang" w:cstheme="minorHAnsi"/>
                <w:sz w:val="16"/>
                <w:lang w:eastAsia="ko-KR"/>
              </w:rPr>
              <w:fldChar w:fldCharType="separate"/>
            </w:r>
            <w:r w:rsidRPr="001134E2">
              <w:rPr>
                <w:rFonts w:eastAsia="Batang" w:cstheme="minorHAnsi"/>
                <w:sz w:val="16"/>
                <w:lang w:eastAsia="ko-KR"/>
              </w:rPr>
              <w:fldChar w:fldCharType="end"/>
            </w:r>
            <w:r w:rsidRPr="001134E2">
              <w:rPr>
                <w:rFonts w:eastAsia="Batang" w:cstheme="minorHAnsi"/>
                <w:sz w:val="16"/>
                <w:lang w:eastAsia="ko-KR"/>
              </w:rPr>
              <w:t xml:space="preserve">  </w:t>
            </w:r>
            <w:r w:rsidRPr="001134E2">
              <w:rPr>
                <w:rFonts w:cstheme="minorHAnsi"/>
                <w:sz w:val="16"/>
                <w:szCs w:val="16"/>
              </w:rPr>
              <w:t>I acknowledge that the Physician has been notified that a Peer to Peer request is being submitted.</w:t>
            </w:r>
          </w:p>
        </w:tc>
        <w:tc>
          <w:tcPr>
            <w:tcW w:w="3060" w:type="dxa"/>
            <w:gridSpan w:val="3"/>
            <w:vAlign w:val="center"/>
          </w:tcPr>
          <w:p w14:paraId="2AA9C441" w14:textId="3A58CEC3" w:rsidR="0043052A" w:rsidRPr="001134E2" w:rsidRDefault="0043052A" w:rsidP="00F54B01">
            <w:pPr>
              <w:autoSpaceDE w:val="0"/>
              <w:autoSpaceDN w:val="0"/>
              <w:adjustRightInd w:val="0"/>
              <w:rPr>
                <w:rFonts w:eastAsia="Batang" w:cstheme="minorHAnsi"/>
                <w:b/>
                <w:bCs/>
                <w:sz w:val="18"/>
                <w:szCs w:val="18"/>
              </w:rPr>
            </w:pPr>
            <w:r>
              <w:rPr>
                <w:rFonts w:eastAsia="Batang" w:cstheme="minorHAnsi"/>
                <w:b/>
                <w:bCs/>
                <w:sz w:val="18"/>
                <w:szCs w:val="18"/>
              </w:rPr>
              <w:t xml:space="preserve">Date: </w:t>
            </w:r>
          </w:p>
        </w:tc>
      </w:tr>
      <w:tr w:rsidR="001134E2" w:rsidRPr="001134E2" w14:paraId="2F9CF334" w14:textId="77777777" w:rsidTr="002A4638">
        <w:trPr>
          <w:trHeight w:val="485"/>
          <w:jc w:val="center"/>
        </w:trPr>
        <w:tc>
          <w:tcPr>
            <w:tcW w:w="10800" w:type="dxa"/>
            <w:gridSpan w:val="8"/>
            <w:vAlign w:val="center"/>
          </w:tcPr>
          <w:p w14:paraId="1C52CD5C" w14:textId="19D25EC7" w:rsidR="001134E2" w:rsidRPr="001134E2" w:rsidRDefault="001134E2" w:rsidP="00F54B01">
            <w:pPr>
              <w:autoSpaceDE w:val="0"/>
              <w:autoSpaceDN w:val="0"/>
              <w:adjustRightInd w:val="0"/>
              <w:rPr>
                <w:rFonts w:eastAsia="Batang" w:cstheme="minorHAnsi"/>
                <w:b/>
                <w:bCs/>
                <w:sz w:val="18"/>
                <w:szCs w:val="18"/>
              </w:rPr>
            </w:pPr>
            <w:r w:rsidRPr="001134E2">
              <w:rPr>
                <w:rFonts w:eastAsia="Batang" w:cstheme="minorHAnsi"/>
                <w:b/>
                <w:bCs/>
                <w:sz w:val="18"/>
                <w:szCs w:val="18"/>
              </w:rPr>
              <w:t>Provide new clinical documentation by sending a secure fax to (803) 714-6456.</w:t>
            </w:r>
          </w:p>
        </w:tc>
      </w:tr>
    </w:tbl>
    <w:p w14:paraId="7D02D72A" w14:textId="77777777" w:rsidR="00FE1BC0" w:rsidRPr="001134E2" w:rsidRDefault="00FE1BC0" w:rsidP="001134E2">
      <w:pPr>
        <w:autoSpaceDE w:val="0"/>
        <w:autoSpaceDN w:val="0"/>
        <w:adjustRightInd w:val="0"/>
        <w:rPr>
          <w:rFonts w:eastAsia="Batang" w:cstheme="minorHAnsi"/>
          <w:sz w:val="20"/>
          <w:szCs w:val="20"/>
        </w:rPr>
      </w:pPr>
    </w:p>
    <w:sectPr w:rsidR="00FE1BC0" w:rsidRPr="001134E2" w:rsidSect="009C147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2CF7F" w14:textId="77777777" w:rsidR="00B04301" w:rsidRDefault="00B04301" w:rsidP="00240A52">
      <w:r>
        <w:separator/>
      </w:r>
    </w:p>
  </w:endnote>
  <w:endnote w:type="continuationSeparator" w:id="0">
    <w:p w14:paraId="33661C96" w14:textId="77777777" w:rsidR="00B04301" w:rsidRDefault="00B04301" w:rsidP="0024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5983" w14:textId="286416E4" w:rsidR="00977C4E" w:rsidRPr="00977C4E" w:rsidRDefault="00977C4E" w:rsidP="00977C4E">
    <w:pPr>
      <w:tabs>
        <w:tab w:val="center" w:pos="5040"/>
        <w:tab w:val="right" w:pos="10632"/>
      </w:tabs>
      <w:rPr>
        <w:rFonts w:ascii="Tahoma" w:eastAsia="Times New Roman" w:hAnsi="Tahoma" w:cs="Times New Roman"/>
        <w:sz w:val="16"/>
        <w:szCs w:val="24"/>
      </w:rPr>
    </w:pPr>
    <w:r>
      <w:rPr>
        <w:rFonts w:ascii="Tahoma" w:eastAsia="Times New Roman" w:hAnsi="Tahoma" w:cs="Times New Roman"/>
        <w:sz w:val="16"/>
        <w:szCs w:val="24"/>
      </w:rPr>
      <w:t xml:space="preserve">G/CBA/Forms/UM                                     </w:t>
    </w:r>
    <w:r w:rsidR="001134E2">
      <w:rPr>
        <w:rFonts w:ascii="Tahoma" w:eastAsia="Times New Roman" w:hAnsi="Tahoma" w:cs="Times New Roman"/>
        <w:sz w:val="16"/>
        <w:szCs w:val="24"/>
      </w:rPr>
      <w:t xml:space="preserve">               </w:t>
    </w:r>
    <w:r>
      <w:rPr>
        <w:rFonts w:ascii="Tahoma" w:eastAsia="Times New Roman" w:hAnsi="Tahoma" w:cs="Times New Roman"/>
        <w:sz w:val="16"/>
        <w:szCs w:val="24"/>
      </w:rPr>
      <w:t xml:space="preserve">                                                         </w:t>
    </w:r>
    <w:r w:rsidR="001134E2">
      <w:rPr>
        <w:rFonts w:ascii="Tahoma" w:eastAsia="Times New Roman" w:hAnsi="Tahoma" w:cs="Times New Roman"/>
        <w:sz w:val="16"/>
        <w:szCs w:val="24"/>
      </w:rPr>
      <w:t xml:space="preserve"> </w:t>
    </w:r>
    <w:r>
      <w:rPr>
        <w:rFonts w:ascii="Tahoma" w:eastAsia="Times New Roman" w:hAnsi="Tahoma" w:cs="Times New Roman"/>
        <w:sz w:val="16"/>
        <w:szCs w:val="24"/>
      </w:rPr>
      <w:t xml:space="preserve">                            </w:t>
    </w:r>
    <w:r w:rsidRPr="00977C4E">
      <w:rPr>
        <w:rFonts w:ascii="Tahoma" w:eastAsia="Times New Roman" w:hAnsi="Tahoma" w:cs="Times New Roman"/>
        <w:sz w:val="16"/>
        <w:szCs w:val="24"/>
      </w:rPr>
      <w:t>FUM</w:t>
    </w:r>
    <w:r w:rsidR="00D12DEA">
      <w:rPr>
        <w:rFonts w:ascii="Tahoma" w:eastAsia="Times New Roman" w:hAnsi="Tahoma" w:cs="Times New Roman"/>
        <w:sz w:val="16"/>
        <w:szCs w:val="24"/>
      </w:rPr>
      <w:t>324</w:t>
    </w:r>
    <w:r w:rsidRPr="00977C4E">
      <w:rPr>
        <w:rFonts w:ascii="Tahoma" w:eastAsia="Times New Roman" w:hAnsi="Tahoma" w:cs="Times New Roman"/>
        <w:sz w:val="16"/>
        <w:szCs w:val="24"/>
      </w:rPr>
      <w:t>-</w:t>
    </w:r>
    <w:r>
      <w:rPr>
        <w:rFonts w:ascii="Tahoma" w:eastAsia="Times New Roman" w:hAnsi="Tahoma" w:cs="Times New Roman"/>
        <w:sz w:val="16"/>
        <w:szCs w:val="24"/>
      </w:rPr>
      <w:t>Peer</w:t>
    </w:r>
    <w:r w:rsidR="00D90A29">
      <w:rPr>
        <w:rFonts w:ascii="Tahoma" w:eastAsia="Times New Roman" w:hAnsi="Tahoma" w:cs="Times New Roman"/>
        <w:sz w:val="16"/>
        <w:szCs w:val="24"/>
      </w:rPr>
      <w:t>-to-Peer</w:t>
    </w:r>
    <w:r>
      <w:rPr>
        <w:rFonts w:ascii="Tahoma" w:eastAsia="Times New Roman" w:hAnsi="Tahoma" w:cs="Times New Roman"/>
        <w:sz w:val="16"/>
        <w:szCs w:val="24"/>
      </w:rPr>
      <w:t xml:space="preserve"> Request Form</w:t>
    </w:r>
  </w:p>
  <w:p w14:paraId="7B42D991" w14:textId="46277EC9" w:rsidR="00977C4E" w:rsidRDefault="00D2380D" w:rsidP="00977C4E">
    <w:pPr>
      <w:tabs>
        <w:tab w:val="center" w:pos="4320"/>
        <w:tab w:val="right" w:pos="8640"/>
      </w:tabs>
    </w:pPr>
    <w:r>
      <w:rPr>
        <w:rFonts w:ascii="Tahoma" w:eastAsia="Times New Roman" w:hAnsi="Tahoma" w:cs="Times New Roman"/>
        <w:sz w:val="16"/>
        <w:szCs w:val="24"/>
      </w:rPr>
      <w:t>6</w:t>
    </w:r>
    <w:r w:rsidR="005A1090">
      <w:rPr>
        <w:rFonts w:ascii="Tahoma" w:eastAsia="Times New Roman" w:hAnsi="Tahoma" w:cs="Times New Roman"/>
        <w:sz w:val="16"/>
        <w:szCs w:val="24"/>
      </w:rPr>
      <w:t>/1/</w:t>
    </w:r>
    <w:r w:rsidR="001134E2">
      <w:rPr>
        <w:rFonts w:ascii="Tahoma" w:eastAsia="Times New Roman" w:hAnsi="Tahoma" w:cs="Times New Roman"/>
        <w:sz w:val="16"/>
        <w:szCs w:val="24"/>
      </w:rPr>
      <w:t>20</w:t>
    </w:r>
    <w:r w:rsidR="00977C4E" w:rsidRPr="00977C4E">
      <w:rPr>
        <w:rFonts w:ascii="Tahoma" w:eastAsia="Times New Roman" w:hAnsi="Tahoma" w:cs="Times New Roman"/>
        <w:sz w:val="16"/>
        <w:szCs w:val="24"/>
      </w:rPr>
      <w:tab/>
    </w:r>
    <w:r w:rsidR="001134E2">
      <w:rPr>
        <w:rFonts w:ascii="Tahoma" w:eastAsia="Times New Roman" w:hAnsi="Tahoma" w:cs="Times New Roman"/>
        <w:sz w:val="16"/>
        <w:szCs w:val="24"/>
      </w:rPr>
      <w:t xml:space="preserve">        </w:t>
    </w:r>
    <w:r w:rsidR="00977C4E" w:rsidRPr="00977C4E">
      <w:rPr>
        <w:rFonts w:ascii="Tahoma" w:eastAsia="Times New Roman" w:hAnsi="Tahoma" w:cs="Times New Roman"/>
        <w:sz w:val="16"/>
        <w:szCs w:val="24"/>
      </w:rPr>
      <w:t xml:space="preserve">Page </w:t>
    </w:r>
    <w:r w:rsidR="00977C4E" w:rsidRPr="00977C4E">
      <w:rPr>
        <w:rFonts w:ascii="Tahoma" w:eastAsia="Times New Roman" w:hAnsi="Tahoma" w:cs="Times New Roman"/>
        <w:sz w:val="16"/>
        <w:szCs w:val="24"/>
      </w:rPr>
      <w:fldChar w:fldCharType="begin"/>
    </w:r>
    <w:r w:rsidR="00977C4E" w:rsidRPr="00977C4E">
      <w:rPr>
        <w:rFonts w:ascii="Tahoma" w:eastAsia="Times New Roman" w:hAnsi="Tahoma" w:cs="Times New Roman"/>
        <w:sz w:val="16"/>
        <w:szCs w:val="24"/>
      </w:rPr>
      <w:instrText xml:space="preserve"> PAGE </w:instrText>
    </w:r>
    <w:r w:rsidR="00977C4E" w:rsidRPr="00977C4E">
      <w:rPr>
        <w:rFonts w:ascii="Tahoma" w:eastAsia="Times New Roman" w:hAnsi="Tahoma" w:cs="Times New Roman"/>
        <w:sz w:val="16"/>
        <w:szCs w:val="24"/>
      </w:rPr>
      <w:fldChar w:fldCharType="separate"/>
    </w:r>
    <w:r w:rsidR="00C05091">
      <w:rPr>
        <w:rFonts w:ascii="Tahoma" w:eastAsia="Times New Roman" w:hAnsi="Tahoma" w:cs="Times New Roman"/>
        <w:noProof/>
        <w:sz w:val="16"/>
        <w:szCs w:val="24"/>
      </w:rPr>
      <w:t>1</w:t>
    </w:r>
    <w:r w:rsidR="00977C4E" w:rsidRPr="00977C4E">
      <w:rPr>
        <w:rFonts w:ascii="Tahoma" w:eastAsia="Times New Roman" w:hAnsi="Tahoma" w:cs="Times New Roman"/>
        <w:sz w:val="16"/>
        <w:szCs w:val="24"/>
      </w:rPr>
      <w:fldChar w:fldCharType="end"/>
    </w:r>
    <w:r w:rsidR="00977C4E" w:rsidRPr="00977C4E">
      <w:rPr>
        <w:rFonts w:ascii="Tahoma" w:eastAsia="Times New Roman" w:hAnsi="Tahoma" w:cs="Times New Roman"/>
        <w:sz w:val="16"/>
        <w:szCs w:val="24"/>
      </w:rPr>
      <w:t xml:space="preserve"> of </w:t>
    </w:r>
    <w:r w:rsidR="00977C4E" w:rsidRPr="00977C4E">
      <w:rPr>
        <w:rFonts w:ascii="Tahoma" w:eastAsia="Times New Roman" w:hAnsi="Tahoma" w:cs="Times New Roman"/>
        <w:sz w:val="16"/>
        <w:szCs w:val="24"/>
      </w:rPr>
      <w:fldChar w:fldCharType="begin"/>
    </w:r>
    <w:r w:rsidR="00977C4E" w:rsidRPr="00977C4E">
      <w:rPr>
        <w:rFonts w:ascii="Tahoma" w:eastAsia="Times New Roman" w:hAnsi="Tahoma" w:cs="Times New Roman"/>
        <w:sz w:val="16"/>
        <w:szCs w:val="24"/>
      </w:rPr>
      <w:instrText xml:space="preserve"> NUMPAGES </w:instrText>
    </w:r>
    <w:r w:rsidR="00977C4E" w:rsidRPr="00977C4E">
      <w:rPr>
        <w:rFonts w:ascii="Tahoma" w:eastAsia="Times New Roman" w:hAnsi="Tahoma" w:cs="Times New Roman"/>
        <w:sz w:val="16"/>
        <w:szCs w:val="24"/>
      </w:rPr>
      <w:fldChar w:fldCharType="separate"/>
    </w:r>
    <w:r w:rsidR="00C05091">
      <w:rPr>
        <w:rFonts w:ascii="Tahoma" w:eastAsia="Times New Roman" w:hAnsi="Tahoma" w:cs="Times New Roman"/>
        <w:noProof/>
        <w:sz w:val="16"/>
        <w:szCs w:val="24"/>
      </w:rPr>
      <w:t>1</w:t>
    </w:r>
    <w:r w:rsidR="00977C4E" w:rsidRPr="00977C4E">
      <w:rPr>
        <w:rFonts w:ascii="Tahoma" w:eastAsia="Times New Roman" w:hAnsi="Tahoma" w:cs="Times New Roman"/>
        <w:sz w:val="16"/>
        <w:szCs w:val="24"/>
      </w:rPr>
      <w:fldChar w:fldCharType="end"/>
    </w:r>
    <w:r w:rsidR="00977C4E" w:rsidRPr="00977C4E">
      <w:rPr>
        <w:rFonts w:ascii="Tahoma" w:eastAsia="Times New Roman" w:hAnsi="Tahoma" w:cs="Times New Roman"/>
        <w:sz w:val="16"/>
        <w:szCs w:val="24"/>
      </w:rPr>
      <w:tab/>
      <w:t xml:space="preserve">           </w:t>
    </w:r>
    <w:r w:rsidR="001134E2">
      <w:rPr>
        <w:rFonts w:ascii="Tahoma" w:eastAsia="Times New Roman" w:hAnsi="Tahoma" w:cs="Times New Roman"/>
        <w:sz w:val="16"/>
        <w:szCs w:val="24"/>
      </w:rPr>
      <w:t xml:space="preserve">            </w:t>
    </w:r>
    <w:r w:rsidR="00977C4E" w:rsidRPr="00977C4E">
      <w:rPr>
        <w:rFonts w:ascii="Tahoma" w:eastAsia="Times New Roman" w:hAnsi="Tahoma" w:cs="Times New Roman"/>
        <w:sz w:val="16"/>
        <w:szCs w:val="24"/>
      </w:rPr>
      <w:t xml:space="preserve">            </w:t>
    </w:r>
    <w:r w:rsidR="00977C4E" w:rsidRPr="00977C4E">
      <w:rPr>
        <w:rFonts w:ascii="Tahoma" w:eastAsia="Times New Roman" w:hAnsi="Tahoma" w:cs="Arial"/>
        <w:sz w:val="16"/>
        <w:szCs w:val="16"/>
        <w:vertAlign w:val="superscript"/>
      </w:rPr>
      <w:t>®</w:t>
    </w:r>
    <w:r w:rsidR="00977C4E" w:rsidRPr="00977C4E">
      <w:rPr>
        <w:rFonts w:ascii="Tahoma" w:eastAsia="Times New Roman" w:hAnsi="Tahoma" w:cs="Arial"/>
        <w:sz w:val="16"/>
        <w:szCs w:val="16"/>
      </w:rPr>
      <w:t>Registered Mark of Companion Benefit Alternatives,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731E3" w14:textId="77777777" w:rsidR="00B04301" w:rsidRDefault="00B04301" w:rsidP="00240A52">
      <w:r>
        <w:separator/>
      </w:r>
    </w:p>
  </w:footnote>
  <w:footnote w:type="continuationSeparator" w:id="0">
    <w:p w14:paraId="4059AF8D" w14:textId="77777777" w:rsidR="00B04301" w:rsidRDefault="00B04301" w:rsidP="00240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0ADC" w14:textId="77777777" w:rsidR="00977C4E" w:rsidRDefault="00977C4E" w:rsidP="00977C4E">
    <w:pPr>
      <w:pStyle w:val="Header"/>
      <w:ind w:hanging="540"/>
      <w:jc w:val="right"/>
      <w:rPr>
        <w:rFonts w:cs="Arial"/>
        <w:sz w:val="16"/>
      </w:rPr>
    </w:pPr>
    <w:r>
      <w:rPr>
        <w:noProof/>
      </w:rPr>
      <w:drawing>
        <wp:anchor distT="0" distB="0" distL="114300" distR="114300" simplePos="0" relativeHeight="251658240" behindDoc="0" locked="0" layoutInCell="1" allowOverlap="1" wp14:anchorId="1D7C0AF1" wp14:editId="3ABC7D24">
          <wp:simplePos x="0" y="0"/>
          <wp:positionH relativeFrom="column">
            <wp:posOffset>87630</wp:posOffset>
          </wp:positionH>
          <wp:positionV relativeFrom="paragraph">
            <wp:posOffset>7620</wp:posOffset>
          </wp:positionV>
          <wp:extent cx="2047240" cy="443230"/>
          <wp:effectExtent l="0" t="0" r="0" b="0"/>
          <wp:wrapSquare wrapText="bothSides"/>
          <wp:docPr id="3" name="Picture 3" descr="CBA logo (as of July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 logo (as of July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Phone:  800-868-1032</w:t>
    </w:r>
  </w:p>
  <w:p w14:paraId="5E949AB9" w14:textId="77777777" w:rsidR="00977C4E" w:rsidRDefault="00977C4E" w:rsidP="00977C4E">
    <w:pPr>
      <w:pStyle w:val="Header"/>
      <w:tabs>
        <w:tab w:val="left" w:pos="2029"/>
        <w:tab w:val="right" w:pos="10800"/>
      </w:tabs>
      <w:jc w:val="right"/>
      <w:rPr>
        <w:rFonts w:cs="Arial"/>
        <w:sz w:val="16"/>
      </w:rPr>
    </w:pPr>
    <w:r>
      <w:rPr>
        <w:rFonts w:cs="Arial"/>
        <w:sz w:val="16"/>
      </w:rPr>
      <w:t>Fax:  803-714-6456</w:t>
    </w:r>
  </w:p>
  <w:p w14:paraId="06008E57" w14:textId="77777777" w:rsidR="00977C4E" w:rsidRDefault="00977C4E" w:rsidP="00977C4E">
    <w:pPr>
      <w:pStyle w:val="Header"/>
      <w:jc w:val="right"/>
      <w:rPr>
        <w:rFonts w:cs="Arial"/>
        <w:sz w:val="16"/>
      </w:rPr>
    </w:pPr>
    <w:r>
      <w:rPr>
        <w:rFonts w:cs="Arial"/>
        <w:sz w:val="16"/>
      </w:rPr>
      <w:t xml:space="preserve"> </w:t>
    </w:r>
    <w:hyperlink r:id="rId2" w:history="1">
      <w:r w:rsidRPr="00414B7B">
        <w:rPr>
          <w:rStyle w:val="Hyperlink"/>
          <w:rFonts w:cs="Arial"/>
          <w:sz w:val="16"/>
        </w:rPr>
        <w:t>www.CompanionBenefitAlternatives.com</w:t>
      </w:r>
    </w:hyperlink>
    <w:r>
      <w:rPr>
        <w:rFonts w:cs="Arial"/>
        <w:sz w:val="16"/>
      </w:rPr>
      <w:t xml:space="preserve">  </w:t>
    </w:r>
  </w:p>
  <w:p w14:paraId="5E615EFE" w14:textId="77777777" w:rsidR="00240A52" w:rsidRPr="00977C4E" w:rsidRDefault="00240A52" w:rsidP="00977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A52"/>
    <w:rsid w:val="000664D1"/>
    <w:rsid w:val="00074B20"/>
    <w:rsid w:val="000B0798"/>
    <w:rsid w:val="000B7830"/>
    <w:rsid w:val="000C1137"/>
    <w:rsid w:val="000C2B0A"/>
    <w:rsid w:val="000E09CF"/>
    <w:rsid w:val="000E38A2"/>
    <w:rsid w:val="00104C0B"/>
    <w:rsid w:val="001134E2"/>
    <w:rsid w:val="001348D6"/>
    <w:rsid w:val="001755B6"/>
    <w:rsid w:val="00190191"/>
    <w:rsid w:val="001A7EDD"/>
    <w:rsid w:val="001F12D5"/>
    <w:rsid w:val="001F2322"/>
    <w:rsid w:val="00237140"/>
    <w:rsid w:val="00240A52"/>
    <w:rsid w:val="00254875"/>
    <w:rsid w:val="00265E3F"/>
    <w:rsid w:val="00275074"/>
    <w:rsid w:val="002A4638"/>
    <w:rsid w:val="002A586A"/>
    <w:rsid w:val="002D54AB"/>
    <w:rsid w:val="003378B8"/>
    <w:rsid w:val="003818E8"/>
    <w:rsid w:val="003B2133"/>
    <w:rsid w:val="003B6C0B"/>
    <w:rsid w:val="0043052A"/>
    <w:rsid w:val="00430AA1"/>
    <w:rsid w:val="0044012C"/>
    <w:rsid w:val="00446B62"/>
    <w:rsid w:val="004743B3"/>
    <w:rsid w:val="00475599"/>
    <w:rsid w:val="00484E35"/>
    <w:rsid w:val="00497A89"/>
    <w:rsid w:val="004A47E1"/>
    <w:rsid w:val="004C0A92"/>
    <w:rsid w:val="005540FB"/>
    <w:rsid w:val="005557A1"/>
    <w:rsid w:val="00565C9F"/>
    <w:rsid w:val="00592381"/>
    <w:rsid w:val="005A1090"/>
    <w:rsid w:val="0060645E"/>
    <w:rsid w:val="00696413"/>
    <w:rsid w:val="00723AC1"/>
    <w:rsid w:val="00733350"/>
    <w:rsid w:val="007B5569"/>
    <w:rsid w:val="007B7D36"/>
    <w:rsid w:val="007C332F"/>
    <w:rsid w:val="007C7D72"/>
    <w:rsid w:val="007D3A83"/>
    <w:rsid w:val="00825FD5"/>
    <w:rsid w:val="008726A4"/>
    <w:rsid w:val="008A7C34"/>
    <w:rsid w:val="008B5AB0"/>
    <w:rsid w:val="008C7F11"/>
    <w:rsid w:val="009710D7"/>
    <w:rsid w:val="00977C4E"/>
    <w:rsid w:val="009C147B"/>
    <w:rsid w:val="009C442A"/>
    <w:rsid w:val="009E27EF"/>
    <w:rsid w:val="009F0A8D"/>
    <w:rsid w:val="00A91992"/>
    <w:rsid w:val="00A93F1D"/>
    <w:rsid w:val="00AA131A"/>
    <w:rsid w:val="00AB4867"/>
    <w:rsid w:val="00AB5E16"/>
    <w:rsid w:val="00AC1613"/>
    <w:rsid w:val="00AF2C60"/>
    <w:rsid w:val="00B04301"/>
    <w:rsid w:val="00B053D5"/>
    <w:rsid w:val="00B061F1"/>
    <w:rsid w:val="00B153D6"/>
    <w:rsid w:val="00B274C5"/>
    <w:rsid w:val="00B544BF"/>
    <w:rsid w:val="00B75115"/>
    <w:rsid w:val="00BC4A72"/>
    <w:rsid w:val="00BE0128"/>
    <w:rsid w:val="00C05091"/>
    <w:rsid w:val="00C8290D"/>
    <w:rsid w:val="00CD1FD9"/>
    <w:rsid w:val="00D12DEA"/>
    <w:rsid w:val="00D2380D"/>
    <w:rsid w:val="00D352D9"/>
    <w:rsid w:val="00D42381"/>
    <w:rsid w:val="00D551EC"/>
    <w:rsid w:val="00D64696"/>
    <w:rsid w:val="00D90A29"/>
    <w:rsid w:val="00DA0516"/>
    <w:rsid w:val="00DA6F55"/>
    <w:rsid w:val="00DD3871"/>
    <w:rsid w:val="00E4765D"/>
    <w:rsid w:val="00E76A45"/>
    <w:rsid w:val="00EA51DB"/>
    <w:rsid w:val="00F0401D"/>
    <w:rsid w:val="00F417C5"/>
    <w:rsid w:val="00F54B01"/>
    <w:rsid w:val="00F85401"/>
    <w:rsid w:val="00FE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11DF9C"/>
  <w15:docId w15:val="{F4ADD837-A9A3-4F6B-99C0-4CBD53B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A52"/>
    <w:pPr>
      <w:tabs>
        <w:tab w:val="center" w:pos="4680"/>
        <w:tab w:val="right" w:pos="9360"/>
      </w:tabs>
    </w:pPr>
  </w:style>
  <w:style w:type="character" w:customStyle="1" w:styleId="HeaderChar">
    <w:name w:val="Header Char"/>
    <w:basedOn w:val="DefaultParagraphFont"/>
    <w:link w:val="Header"/>
    <w:uiPriority w:val="99"/>
    <w:rsid w:val="00240A52"/>
  </w:style>
  <w:style w:type="paragraph" w:styleId="Footer">
    <w:name w:val="footer"/>
    <w:basedOn w:val="Normal"/>
    <w:link w:val="FooterChar"/>
    <w:uiPriority w:val="99"/>
    <w:unhideWhenUsed/>
    <w:rsid w:val="00240A52"/>
    <w:pPr>
      <w:tabs>
        <w:tab w:val="center" w:pos="4680"/>
        <w:tab w:val="right" w:pos="9360"/>
      </w:tabs>
    </w:pPr>
  </w:style>
  <w:style w:type="character" w:customStyle="1" w:styleId="FooterChar">
    <w:name w:val="Footer Char"/>
    <w:basedOn w:val="DefaultParagraphFont"/>
    <w:link w:val="Footer"/>
    <w:uiPriority w:val="99"/>
    <w:rsid w:val="00240A52"/>
  </w:style>
  <w:style w:type="paragraph" w:styleId="BalloonText">
    <w:name w:val="Balloon Text"/>
    <w:basedOn w:val="Normal"/>
    <w:link w:val="BalloonTextChar"/>
    <w:uiPriority w:val="99"/>
    <w:semiHidden/>
    <w:unhideWhenUsed/>
    <w:rsid w:val="00240A52"/>
    <w:rPr>
      <w:rFonts w:ascii="Tahoma" w:hAnsi="Tahoma" w:cs="Tahoma"/>
      <w:sz w:val="16"/>
      <w:szCs w:val="16"/>
    </w:rPr>
  </w:style>
  <w:style w:type="character" w:customStyle="1" w:styleId="BalloonTextChar">
    <w:name w:val="Balloon Text Char"/>
    <w:basedOn w:val="DefaultParagraphFont"/>
    <w:link w:val="BalloonText"/>
    <w:uiPriority w:val="99"/>
    <w:semiHidden/>
    <w:rsid w:val="00240A52"/>
    <w:rPr>
      <w:rFonts w:ascii="Tahoma" w:hAnsi="Tahoma" w:cs="Tahoma"/>
      <w:sz w:val="16"/>
      <w:szCs w:val="16"/>
    </w:rPr>
  </w:style>
  <w:style w:type="character" w:styleId="Hyperlink">
    <w:name w:val="Hyperlink"/>
    <w:basedOn w:val="DefaultParagraphFont"/>
    <w:uiPriority w:val="99"/>
    <w:unhideWhenUsed/>
    <w:rsid w:val="00240A52"/>
    <w:rPr>
      <w:color w:val="0000FF" w:themeColor="hyperlink"/>
      <w:u w:val="single"/>
    </w:rPr>
  </w:style>
  <w:style w:type="character" w:styleId="CommentReference">
    <w:name w:val="annotation reference"/>
    <w:basedOn w:val="DefaultParagraphFont"/>
    <w:uiPriority w:val="99"/>
    <w:semiHidden/>
    <w:unhideWhenUsed/>
    <w:rsid w:val="00723AC1"/>
    <w:rPr>
      <w:sz w:val="16"/>
      <w:szCs w:val="16"/>
    </w:rPr>
  </w:style>
  <w:style w:type="paragraph" w:styleId="CommentText">
    <w:name w:val="annotation text"/>
    <w:basedOn w:val="Normal"/>
    <w:link w:val="CommentTextChar"/>
    <w:uiPriority w:val="99"/>
    <w:semiHidden/>
    <w:unhideWhenUsed/>
    <w:rsid w:val="00723AC1"/>
    <w:rPr>
      <w:sz w:val="20"/>
      <w:szCs w:val="20"/>
    </w:rPr>
  </w:style>
  <w:style w:type="character" w:customStyle="1" w:styleId="CommentTextChar">
    <w:name w:val="Comment Text Char"/>
    <w:basedOn w:val="DefaultParagraphFont"/>
    <w:link w:val="CommentText"/>
    <w:uiPriority w:val="99"/>
    <w:semiHidden/>
    <w:rsid w:val="00723AC1"/>
    <w:rPr>
      <w:sz w:val="20"/>
      <w:szCs w:val="20"/>
    </w:rPr>
  </w:style>
  <w:style w:type="paragraph" w:styleId="CommentSubject">
    <w:name w:val="annotation subject"/>
    <w:basedOn w:val="CommentText"/>
    <w:next w:val="CommentText"/>
    <w:link w:val="CommentSubjectChar"/>
    <w:uiPriority w:val="99"/>
    <w:semiHidden/>
    <w:unhideWhenUsed/>
    <w:rsid w:val="00723AC1"/>
    <w:rPr>
      <w:b/>
      <w:bCs/>
    </w:rPr>
  </w:style>
  <w:style w:type="character" w:customStyle="1" w:styleId="CommentSubjectChar">
    <w:name w:val="Comment Subject Char"/>
    <w:basedOn w:val="CommentTextChar"/>
    <w:link w:val="CommentSubject"/>
    <w:uiPriority w:val="99"/>
    <w:semiHidden/>
    <w:rsid w:val="00723AC1"/>
    <w:rPr>
      <w:b/>
      <w:bCs/>
      <w:sz w:val="20"/>
      <w:szCs w:val="20"/>
    </w:rPr>
  </w:style>
  <w:style w:type="table" w:styleId="TableGrid">
    <w:name w:val="Table Grid"/>
    <w:basedOn w:val="TableNormal"/>
    <w:uiPriority w:val="59"/>
    <w:rsid w:val="009C14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062221">
      <w:bodyDiv w:val="1"/>
      <w:marLeft w:val="0"/>
      <w:marRight w:val="0"/>
      <w:marTop w:val="0"/>
      <w:marBottom w:val="0"/>
      <w:divBdr>
        <w:top w:val="none" w:sz="0" w:space="0" w:color="auto"/>
        <w:left w:val="none" w:sz="0" w:space="0" w:color="auto"/>
        <w:bottom w:val="none" w:sz="0" w:space="0" w:color="auto"/>
        <w:right w:val="none" w:sz="0" w:space="0" w:color="auto"/>
      </w:divBdr>
    </w:div>
    <w:div w:id="14275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ompanionBenefitAlternative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14C6-2A53-48B3-8830-15554E55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BlueCross BlueShield</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Downey</dc:creator>
  <cp:lastModifiedBy>MANDY SPIRES</cp:lastModifiedBy>
  <cp:revision>6</cp:revision>
  <cp:lastPrinted>2019-07-23T17:47:00Z</cp:lastPrinted>
  <dcterms:created xsi:type="dcterms:W3CDTF">2020-05-19T14:58:00Z</dcterms:created>
  <dcterms:modified xsi:type="dcterms:W3CDTF">2020-06-09T17:06:00Z</dcterms:modified>
</cp:coreProperties>
</file>